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bookmarkStart w:id="0" w:name="_GoBack"/>
      <w:bookmarkEnd w:id="0"/>
    </w:p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DE7C14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51863" w:rsidRPr="00DE7C14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DE7C14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391336" wp14:editId="21A2D59C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E7C14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 wp14:anchorId="7EE99716" wp14:editId="625629E4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DE7C14" w:rsidRDefault="009E4983">
      <w:pPr>
        <w:rPr>
          <w:rFonts w:ascii="Times New Roman" w:hAnsi="Times New Roman"/>
          <w:sz w:val="24"/>
          <w:szCs w:val="24"/>
        </w:rPr>
      </w:pPr>
    </w:p>
    <w:p w:rsidR="00671B86" w:rsidRPr="00DE7C14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DE7C14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DE7C14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DE7C14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DE7C14" w:rsidRDefault="00671B86" w:rsidP="00671B86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671B86" w:rsidRPr="00DE7C14" w:rsidRDefault="00671B86" w:rsidP="00CC336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DE7C14" w:rsidRDefault="009E4983" w:rsidP="00CC336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E7C14" w:rsidRDefault="00676EF6" w:rsidP="00CC336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25AD">
        <w:rPr>
          <w:rFonts w:ascii="Times New Roman" w:hAnsi="Times New Roman"/>
          <w:sz w:val="24"/>
          <w:szCs w:val="24"/>
        </w:rPr>
        <w:t>19</w:t>
      </w:r>
      <w:r w:rsidR="004B4DBA" w:rsidRPr="003825AD">
        <w:rPr>
          <w:rFonts w:ascii="Times New Roman" w:hAnsi="Times New Roman"/>
          <w:sz w:val="24"/>
          <w:szCs w:val="24"/>
        </w:rPr>
        <w:t>.0</w:t>
      </w:r>
      <w:r w:rsidR="00516019" w:rsidRPr="003825AD">
        <w:rPr>
          <w:rFonts w:ascii="Times New Roman" w:hAnsi="Times New Roman"/>
          <w:sz w:val="24"/>
          <w:szCs w:val="24"/>
        </w:rPr>
        <w:t>9</w:t>
      </w:r>
      <w:r w:rsidR="004B4DBA" w:rsidRPr="003825AD">
        <w:rPr>
          <w:rFonts w:ascii="Times New Roman" w:hAnsi="Times New Roman"/>
          <w:sz w:val="24"/>
          <w:szCs w:val="24"/>
        </w:rPr>
        <w:t>.2024</w:t>
      </w:r>
      <w:r w:rsidR="00DF054B" w:rsidRPr="00DE7C14">
        <w:rPr>
          <w:rFonts w:ascii="Times New Roman" w:hAnsi="Times New Roman"/>
          <w:sz w:val="24"/>
          <w:szCs w:val="24"/>
        </w:rPr>
        <w:tab/>
      </w:r>
      <w:r w:rsidR="00DF054B" w:rsidRPr="00DE7C14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DE7C14">
        <w:rPr>
          <w:rFonts w:ascii="Times New Roman" w:hAnsi="Times New Roman"/>
          <w:sz w:val="24"/>
          <w:szCs w:val="24"/>
        </w:rPr>
        <w:tab/>
      </w:r>
      <w:r w:rsidR="00671B86" w:rsidRPr="00DE7C14">
        <w:rPr>
          <w:rFonts w:ascii="Times New Roman" w:hAnsi="Times New Roman"/>
          <w:sz w:val="24"/>
          <w:szCs w:val="24"/>
        </w:rPr>
        <w:tab/>
      </w:r>
      <w:r w:rsidR="004B4DBA" w:rsidRPr="00DE7C14">
        <w:rPr>
          <w:rFonts w:ascii="Times New Roman" w:hAnsi="Times New Roman"/>
          <w:sz w:val="24"/>
          <w:szCs w:val="24"/>
        </w:rPr>
        <w:t xml:space="preserve">           </w:t>
      </w:r>
      <w:r w:rsidR="00671B86" w:rsidRPr="00DE7C14">
        <w:rPr>
          <w:rFonts w:ascii="Times New Roman" w:hAnsi="Times New Roman"/>
          <w:sz w:val="24"/>
          <w:szCs w:val="24"/>
        </w:rPr>
        <w:t>г. Симферополь</w:t>
      </w:r>
      <w:r w:rsidR="00671B86" w:rsidRPr="00DE7C14">
        <w:rPr>
          <w:rFonts w:ascii="Times New Roman" w:hAnsi="Times New Roman"/>
          <w:sz w:val="24"/>
          <w:szCs w:val="24"/>
        </w:rPr>
        <w:tab/>
      </w:r>
      <w:r w:rsidR="00671B86" w:rsidRPr="00DE7C14">
        <w:rPr>
          <w:rFonts w:ascii="Times New Roman" w:hAnsi="Times New Roman"/>
          <w:sz w:val="24"/>
          <w:szCs w:val="24"/>
        </w:rPr>
        <w:tab/>
      </w:r>
      <w:r w:rsidR="00671B86" w:rsidRPr="00DE7C14">
        <w:rPr>
          <w:rFonts w:ascii="Times New Roman" w:hAnsi="Times New Roman"/>
          <w:sz w:val="24"/>
          <w:szCs w:val="24"/>
        </w:rPr>
        <w:tab/>
      </w:r>
      <w:r w:rsidR="00DF054B" w:rsidRPr="00DE7C14">
        <w:rPr>
          <w:rFonts w:ascii="Times New Roman" w:hAnsi="Times New Roman"/>
          <w:sz w:val="24"/>
          <w:szCs w:val="24"/>
        </w:rPr>
        <w:tab/>
      </w:r>
      <w:r w:rsidR="00DF054B" w:rsidRPr="00DE7C14">
        <w:rPr>
          <w:rFonts w:ascii="Times New Roman" w:hAnsi="Times New Roman"/>
          <w:sz w:val="24"/>
          <w:szCs w:val="24"/>
        </w:rPr>
        <w:tab/>
      </w:r>
      <w:r w:rsidR="00671B86" w:rsidRPr="003825AD">
        <w:rPr>
          <w:rFonts w:ascii="Times New Roman" w:hAnsi="Times New Roman"/>
          <w:sz w:val="24"/>
          <w:szCs w:val="24"/>
        </w:rPr>
        <w:t>№</w:t>
      </w:r>
      <w:r w:rsidR="00DF054B" w:rsidRPr="003825AD">
        <w:rPr>
          <w:rFonts w:ascii="Times New Roman" w:hAnsi="Times New Roman"/>
          <w:sz w:val="24"/>
          <w:szCs w:val="24"/>
        </w:rPr>
        <w:t xml:space="preserve"> </w:t>
      </w:r>
      <w:r w:rsidRPr="003825AD">
        <w:rPr>
          <w:rFonts w:ascii="Times New Roman" w:hAnsi="Times New Roman"/>
          <w:sz w:val="24"/>
          <w:szCs w:val="24"/>
        </w:rPr>
        <w:t>85</w:t>
      </w:r>
      <w:r w:rsidR="003825AD" w:rsidRPr="003825AD">
        <w:rPr>
          <w:rFonts w:ascii="Times New Roman" w:hAnsi="Times New Roman"/>
          <w:sz w:val="24"/>
          <w:szCs w:val="24"/>
        </w:rPr>
        <w:t>8</w:t>
      </w:r>
    </w:p>
    <w:p w:rsidR="008C0E59" w:rsidRPr="00DE7C14" w:rsidRDefault="008C0E59" w:rsidP="008C0E5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center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 проведении социально-психологического тестирования, направленного на выявление скрытого неблагополучия</w:t>
      </w:r>
    </w:p>
    <w:p w:rsidR="00DE7C14" w:rsidRPr="00DE7C14" w:rsidRDefault="00DE7C14" w:rsidP="00DE7C14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tabs>
          <w:tab w:val="left" w:pos="127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Во исполнение приказа Министерства образования, науки и молодежи Республики Крым от 11.08.2021 № 1282 «О проведении ежегодного социально-психологического тестирования на выявление скрытого неблагополучия учащихся 8-11 классов общеобразовательных школ, обучающихся учреждений среднего профессионального образования Республики Крым», в соответствии с решением коллегии Министерства образования, науки и молодёжи Республики Крым от 28.04.2022 № 2/4, с целью оперативного реагирования на негативные процессы в подростковой среде, выработки межведомственных мер социальной профилактики и организации индивидуальной и групповой профилактической работы с несовершеннолетними, выявления негативных наклонностей среди обучающихся</w:t>
      </w:r>
    </w:p>
    <w:p w:rsidR="00DE7C14" w:rsidRPr="00DE7C14" w:rsidRDefault="00DE7C14" w:rsidP="00DE7C14">
      <w:pPr>
        <w:tabs>
          <w:tab w:val="left" w:pos="1274"/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ПРИКАЗЫВАЮ:</w:t>
      </w:r>
    </w:p>
    <w:p w:rsidR="00DE7C14" w:rsidRPr="00DE7C14" w:rsidRDefault="00DE7C14" w:rsidP="00DE7C14">
      <w:pPr>
        <w:tabs>
          <w:tab w:val="left" w:pos="1274"/>
        </w:tabs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1. Организовать проведение в МБОУ социально-психологического тестирования обучающихся 8-11 классов, направленного на выявление скрытого неблагополучия, в 2 этапа: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1 этап – с 20 сентября по 10 октября  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 xml:space="preserve"> года среди обучающихся 8-11 классов МБОУ;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 этап – с 20 ноября по 05 декабря 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 xml:space="preserve"> года среди обучающихся 8-11 классов, выявленных с высоким уровнем агрессивности, враждебности, суицидальных намерений.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 Директорам МБОУ: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2.1. обеспечить организацию и проведение социально-психологического тестирования обучающихся 8-11 классов в соответствии с Порядком проведения социально-психологического тестирования лиц, обучающихся в образовательных организациях, утвержденным приказом Министерства образования, науки и молодежи Республики Крым от 13.02.2019 № 257 (далее - Порядок) (приложение 1)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  <w:t>до 0</w:t>
      </w:r>
      <w:r>
        <w:rPr>
          <w:rFonts w:ascii="Times New Roman" w:hAnsi="Times New Roman"/>
          <w:sz w:val="24"/>
          <w:szCs w:val="24"/>
        </w:rPr>
        <w:t>7</w:t>
      </w:r>
      <w:r w:rsidRPr="00DE7C14">
        <w:rPr>
          <w:rFonts w:ascii="Times New Roman" w:hAnsi="Times New Roman"/>
          <w:sz w:val="24"/>
          <w:szCs w:val="24"/>
        </w:rPr>
        <w:t>.10.202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;</w:t>
      </w:r>
    </w:p>
    <w:p w:rsidR="00DE7C14" w:rsidRPr="00DE7C14" w:rsidRDefault="00DE7C14" w:rsidP="00DE7C14">
      <w:pPr>
        <w:spacing w:after="0" w:line="240" w:lineRule="auto"/>
        <w:ind w:left="7068"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до 0</w:t>
      </w:r>
      <w:r>
        <w:rPr>
          <w:rFonts w:ascii="Times New Roman" w:hAnsi="Times New Roman"/>
          <w:sz w:val="24"/>
          <w:szCs w:val="24"/>
        </w:rPr>
        <w:t>2</w:t>
      </w:r>
      <w:r w:rsidRPr="00DE7C14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2.2. при проведении тестирования обучающихся использовать следующий инструментарий: социометрия, опросник суицидального риска в модификации Т.Н. Разуваевой, методика диагностики враждебности (по шкале Кука-Медлей), рекомендованные для использования ГБОУ ДПО РК «Крымский республиканский институт постдипломного педагогического образования» (приложение 2</w:t>
      </w:r>
      <w:r w:rsidRPr="00DE7C14">
        <w:rPr>
          <w:rFonts w:ascii="Times New Roman" w:hAnsi="Times New Roman"/>
          <w:vanish/>
          <w:sz w:val="24"/>
          <w:szCs w:val="24"/>
        </w:rPr>
        <w:t>р79ский республиканский институт постдипломного педагогического образованияий: социометрия, опросник суицидального риска в моди</w:t>
      </w:r>
      <w:r w:rsidRPr="00DE7C14">
        <w:rPr>
          <w:rFonts w:ascii="Times New Roman" w:hAnsi="Times New Roman"/>
          <w:sz w:val="24"/>
          <w:szCs w:val="24"/>
        </w:rPr>
        <w:t>);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2.3. обеспечить максимальный охват обучающихся социально-психологическим тестированием;</w:t>
      </w:r>
    </w:p>
    <w:p w:rsid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 xml:space="preserve">2.4. организовать проведение родительских собраний, классных часов с привлечением сотрудников ОМВД России по Симферопольскому району и прокуратуры Симферопольского района с целью разъяснения родителям (законным представителям), обучающимся вопросов </w:t>
      </w:r>
    </w:p>
    <w:p w:rsid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необходимости и важности прохождения тестирования, получения их согласия на проведение тестирования</w:t>
      </w:r>
    </w:p>
    <w:p w:rsidR="00DE7C14" w:rsidRPr="00DE7C14" w:rsidRDefault="00DE7C14" w:rsidP="00DE7C14">
      <w:pPr>
        <w:spacing w:after="0" w:line="240" w:lineRule="auto"/>
        <w:ind w:left="7068"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до 2</w:t>
      </w:r>
      <w:r>
        <w:rPr>
          <w:rFonts w:ascii="Times New Roman" w:hAnsi="Times New Roman"/>
          <w:sz w:val="24"/>
          <w:szCs w:val="24"/>
        </w:rPr>
        <w:t>5</w:t>
      </w:r>
      <w:r w:rsidRPr="00DE7C14">
        <w:rPr>
          <w:rFonts w:ascii="Times New Roman" w:hAnsi="Times New Roman"/>
          <w:sz w:val="24"/>
          <w:szCs w:val="24"/>
        </w:rPr>
        <w:t>.09.202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2.5. по итогам социально-психологического тестирования принять следующие меры: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организовать индивидуальную работу педагогов-психологов, социальных педагогов, классных руководителей с обучающимися, имеющими высокий уровень агрессивности, враждебности, суицидальных намерений с учащимися, попавшими в трудную жизненную ситуацию;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проведение мониторинга личных страниц в социальных сетях на предмет вовлеченности в группы деструктивного характера и принятие мер по ограничению доступа к запрещенному Интернет-ресурсу;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организовать проведение мероприятий, направленных на повышение групповой сплоченности классных коллективов, вовлечение во внеурочную деятельность обучающихся с низким социометрическим статусом;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постоянное обновление на стендах общеобразовательных учреждений информации о возможностях получения психологической поддержки и медицинской помощи: служба экстренной психологической помощи – «Телефон доверия», суицидологический кабинет и т. д.;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организовать проведение профилактических бесед и лекций с обучающимися и их родителями (законными представителями), направленных на формирование привычек и навыков здорового образа жизни;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совместную разработку классными руководителями, педагогами-психологами и социальными педагогами индивидуальных программ для работы с обучающимися, с выявленными в ходе социально-психологического тестирования признаками скрытого неблагополучия;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 xml:space="preserve">в ходе индивидуальной работы с обучающимися выявлять социально-психологические причины враждебности и агрессивности, возникновения суицидальных намерений; оказывать помощь в формировании у подростков позитивного образа «Я» и мира в целом, жизненных ценностей, навыков самоконтроля и адекватной самооценки, в устранении негативных аффективных реакций, преодолении негативных установок и агрессивных форм поведения, развитии умения вести конструктивный диалог и сотрудничать; 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проведение коррекционно-развивающих индивидуальных  и групповых занятий с обучающимися «группы риска», с признаками аддиктивного и девиантного поведения: «Мои жизненные ценности», «Учимся ценить жизнь!», «Жизнь прекрасна», «Здоровый образ жизни», «Я управляю своими эмоциями», «Видеть, слышать, понимать» и т.д.;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организовать психологическую помощь обучающимся в профессиональном самоопределении и профориентации;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проведение бесед с классными руководителями: «О мерах профилактики суицидов среди детей и подростков», «Роль педагога в профилактике суицидального поведения детей и подростков»; предоставление педагогам рекомендаций по работе с обучающимися, имеющими низкий социометрический статус, повышенный уровень проявления враждебности, агрессивности и цинизма;</w:t>
      </w:r>
    </w:p>
    <w:p w:rsidR="00DE7C14" w:rsidRPr="00DE7C14" w:rsidRDefault="00DE7C14" w:rsidP="00DE7C14">
      <w:pPr>
        <w:pStyle w:val="50"/>
        <w:shd w:val="clear" w:color="auto" w:fill="auto"/>
        <w:tabs>
          <w:tab w:val="left" w:pos="360"/>
        </w:tabs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обеспечить предоставление списков несовершеннолетних детей, с выявленными в ходе социально-психологического тестирования признаками скрытого неблагополучия подразделению по делам несовершеннолетних ОМВД России по Симферопольскому району, прокуратуре Симферопольского района</w:t>
      </w:r>
      <w:r w:rsidRPr="00DE7C14">
        <w:rPr>
          <w:rFonts w:ascii="Times New Roman" w:hAnsi="Times New Roman" w:cs="Times New Roman"/>
          <w:color w:val="000000"/>
          <w:sz w:val="24"/>
          <w:szCs w:val="24"/>
        </w:rPr>
        <w:t xml:space="preserve"> для организации и выработки единого подхода по установлению за обучающимися данной категории усиленного педагогического контроля и очевидного наблюдения в период всего учебного года</w:t>
      </w:r>
      <w:r w:rsidRPr="00DE7C14">
        <w:rPr>
          <w:rFonts w:ascii="Times New Roman" w:hAnsi="Times New Roman" w:cs="Times New Roman"/>
          <w:sz w:val="24"/>
          <w:szCs w:val="24"/>
        </w:rPr>
        <w:t>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2.6. предоставить сводные данные о результатах проведенного в 202</w:t>
      </w:r>
      <w:r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DE7C14">
        <w:rPr>
          <w:rFonts w:ascii="Times New Roman" w:hAnsi="Times New Roman"/>
          <w:sz w:val="24"/>
          <w:szCs w:val="24"/>
        </w:rPr>
        <w:t xml:space="preserve"> учебном году социально-психологического тестирования обучающихся и информацию о несовершеннолетних обучающихся, с выявленными в ходе социально-психологического тестирования признаками скрытого неблагополучия по формам (приложение 3) в МБОУ ДО «ЦДЮТ» в электронном (на адрес </w:t>
      </w:r>
      <w:hyperlink r:id="rId9" w:history="1">
        <w:r w:rsidRPr="00DE7C14">
          <w:rPr>
            <w:rStyle w:val="a8"/>
            <w:rFonts w:ascii="Times New Roman" w:hAnsi="Times New Roman"/>
            <w:color w:val="auto"/>
            <w:sz w:val="24"/>
            <w:szCs w:val="24"/>
          </w:rPr>
          <w:t>frant-morbicr@mail.ru</w:t>
        </w:r>
      </w:hyperlink>
      <w:r w:rsidRPr="00DE7C14">
        <w:rPr>
          <w:rFonts w:ascii="Times New Roman" w:hAnsi="Times New Roman"/>
          <w:sz w:val="24"/>
          <w:szCs w:val="24"/>
        </w:rPr>
        <w:t>) и печатном виде</w:t>
      </w:r>
    </w:p>
    <w:p w:rsidR="00DE7C14" w:rsidRPr="00DE7C14" w:rsidRDefault="00DE7C14" w:rsidP="00DE7C1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  <w:t>до 0</w:t>
      </w:r>
      <w:r w:rsidR="00277502">
        <w:rPr>
          <w:rFonts w:ascii="Times New Roman" w:hAnsi="Times New Roman"/>
          <w:sz w:val="24"/>
          <w:szCs w:val="24"/>
        </w:rPr>
        <w:t>7</w:t>
      </w:r>
      <w:r w:rsidRPr="00DE7C14">
        <w:rPr>
          <w:rFonts w:ascii="Times New Roman" w:hAnsi="Times New Roman"/>
          <w:sz w:val="24"/>
          <w:szCs w:val="24"/>
        </w:rPr>
        <w:t>.10.202</w:t>
      </w:r>
      <w:r w:rsidR="00277502"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; до 0</w:t>
      </w:r>
      <w:r w:rsidR="00277502">
        <w:rPr>
          <w:rFonts w:ascii="Times New Roman" w:hAnsi="Times New Roman"/>
          <w:sz w:val="24"/>
          <w:szCs w:val="24"/>
        </w:rPr>
        <w:t>2</w:t>
      </w:r>
      <w:r w:rsidRPr="00DE7C14">
        <w:rPr>
          <w:rFonts w:ascii="Times New Roman" w:hAnsi="Times New Roman"/>
          <w:sz w:val="24"/>
          <w:szCs w:val="24"/>
        </w:rPr>
        <w:t>.12.202</w:t>
      </w:r>
      <w:r w:rsidR="00277502"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.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lastRenderedPageBreak/>
        <w:t>3. МБОУ ДО «ЦДЮТ» (Кирияк Т.Н.):</w:t>
      </w:r>
    </w:p>
    <w:p w:rsidR="00277502" w:rsidRDefault="00277502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3.1. назначить ответственным за взаимодействие с общеобразовательными учреждениями по организации социально-психологического тестирования обучающихся и передачу реестра обучающихся, вошедших в «группу риска», в подразделение по делам несовершеннолетних ОМВД России по Симферопольскому району и прокуратуру Симферопольского района  методиста МБОУ ДО «ЦДЮТ» Морбицр В.В.;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3.2. обобщить результаты социально-психологического тестирования обучающихся в ОУ и направить в управление по защите прав несовершеннолетних Министерства образования, науки и молодежи Республики Крым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  <w:t>до 10.10.202</w:t>
      </w:r>
      <w:r w:rsidR="00277502"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;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</w:r>
      <w:r w:rsidRPr="00DE7C14">
        <w:rPr>
          <w:rFonts w:ascii="Times New Roman" w:hAnsi="Times New Roman"/>
          <w:sz w:val="24"/>
          <w:szCs w:val="24"/>
        </w:rPr>
        <w:tab/>
        <w:t>до 05.12.202</w:t>
      </w:r>
      <w:r w:rsidR="00277502"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>.</w:t>
      </w:r>
    </w:p>
    <w:p w:rsidR="00DE7C14" w:rsidRPr="00DE7C14" w:rsidRDefault="00DE7C14" w:rsidP="00DE7C1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4. Ответственность за исполнение данного приказа возложить на методиста МБОУ ДО «ЦДЮТ» Морбицр В.В.</w:t>
      </w:r>
    </w:p>
    <w:p w:rsidR="00DE7C14" w:rsidRPr="00DE7C14" w:rsidRDefault="00DE7C14" w:rsidP="00DE7C14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5. Контроль выполнения данного приказа оставляю за собой.</w:t>
      </w:r>
    </w:p>
    <w:p w:rsidR="00DE7C14" w:rsidRPr="00DE7C14" w:rsidRDefault="00DE7C14" w:rsidP="00DE7C14">
      <w:pPr>
        <w:pStyle w:val="a5"/>
        <w:tabs>
          <w:tab w:val="left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pStyle w:val="4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Начальник управления образования                                                                    С.В. Дмитрова</w:t>
      </w: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277502" w:rsidRDefault="00DE7C14" w:rsidP="00DE7C14">
      <w:pPr>
        <w:pStyle w:val="4"/>
        <w:jc w:val="both"/>
        <w:rPr>
          <w:rFonts w:ascii="Times New Roman" w:hAnsi="Times New Roman" w:cs="Times New Roman"/>
          <w:sz w:val="20"/>
          <w:szCs w:val="20"/>
        </w:rPr>
      </w:pPr>
      <w:r w:rsidRPr="00277502">
        <w:rPr>
          <w:rFonts w:ascii="Times New Roman" w:hAnsi="Times New Roman" w:cs="Times New Roman"/>
          <w:sz w:val="20"/>
          <w:szCs w:val="20"/>
        </w:rPr>
        <w:lastRenderedPageBreak/>
        <w:t xml:space="preserve">В.В. Морбицр </w:t>
      </w:r>
    </w:p>
    <w:p w:rsidR="00277502" w:rsidRDefault="00277502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</w:p>
    <w:p w:rsidR="00277502" w:rsidRDefault="00277502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</w:p>
    <w:p w:rsidR="00277502" w:rsidRDefault="00277502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</w:p>
    <w:p w:rsidR="00277502" w:rsidRDefault="00277502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Приложение 1</w:t>
      </w:r>
    </w:p>
    <w:p w:rsidR="00DE7C14" w:rsidRPr="00DE7C14" w:rsidRDefault="00DE7C14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  <w:r w:rsidRPr="003825AD">
        <w:rPr>
          <w:rFonts w:ascii="Times New Roman" w:hAnsi="Times New Roman" w:cs="Times New Roman"/>
          <w:sz w:val="24"/>
          <w:szCs w:val="24"/>
        </w:rPr>
        <w:t>к приказу УО от 1</w:t>
      </w:r>
      <w:r w:rsidR="003825AD" w:rsidRPr="003825AD">
        <w:rPr>
          <w:rFonts w:ascii="Times New Roman" w:hAnsi="Times New Roman" w:cs="Times New Roman"/>
          <w:sz w:val="24"/>
          <w:szCs w:val="24"/>
        </w:rPr>
        <w:t>9</w:t>
      </w:r>
      <w:r w:rsidRPr="003825AD">
        <w:rPr>
          <w:rFonts w:ascii="Times New Roman" w:hAnsi="Times New Roman" w:cs="Times New Roman"/>
          <w:sz w:val="24"/>
          <w:szCs w:val="24"/>
        </w:rPr>
        <w:t>.09.202</w:t>
      </w:r>
      <w:r w:rsidR="003825AD" w:rsidRPr="003825AD">
        <w:rPr>
          <w:rFonts w:ascii="Times New Roman" w:hAnsi="Times New Roman" w:cs="Times New Roman"/>
          <w:sz w:val="24"/>
          <w:szCs w:val="24"/>
        </w:rPr>
        <w:t>4</w:t>
      </w:r>
      <w:r w:rsidRPr="003825AD">
        <w:rPr>
          <w:rFonts w:ascii="Times New Roman" w:hAnsi="Times New Roman" w:cs="Times New Roman"/>
          <w:sz w:val="24"/>
          <w:szCs w:val="24"/>
        </w:rPr>
        <w:t xml:space="preserve"> № </w:t>
      </w:r>
      <w:r w:rsidR="003825AD">
        <w:rPr>
          <w:rFonts w:ascii="Times New Roman" w:hAnsi="Times New Roman" w:cs="Times New Roman"/>
          <w:sz w:val="24"/>
          <w:szCs w:val="24"/>
        </w:rPr>
        <w:t>858</w:t>
      </w:r>
    </w:p>
    <w:p w:rsidR="00DE7C14" w:rsidRPr="00DE7C14" w:rsidRDefault="00DE7C14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7C14">
        <w:rPr>
          <w:rFonts w:ascii="Times New Roman" w:hAnsi="Times New Roman" w:cs="Times New Roman"/>
          <w:b/>
          <w:sz w:val="24"/>
          <w:szCs w:val="24"/>
        </w:rPr>
        <w:t>Порядок проведения социально-психологического тестирования лиц, обучающихся в образовательных организациях</w:t>
      </w:r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0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Настоящий Порядок проведения социально-психологического тестирования лиц, обучающихся в общеобразовательных организациях, определяет правила проведения социально-психологического тестирования (далее - тестирование) лиц, обучающихся в общеобразовательных организациях, направленного на выявление и профилактику негативных явлений в детско-подростковой среде.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0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Тестирование обучающихся, проводится при наличии информированного согласия одного из родителей или иного законного представителя.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num" w:pos="900"/>
          <w:tab w:val="left" w:pos="100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Тестирование осуществляется в соответствии с распорядительным актом руководителя образовательной организации, проводящей тестирование.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num" w:pos="900"/>
          <w:tab w:val="left" w:pos="100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Для проведения тестирования руководитель образовательной организации, проводящей тестирование:</w:t>
      </w:r>
    </w:p>
    <w:p w:rsidR="00DE7C14" w:rsidRPr="00DE7C14" w:rsidRDefault="00DE7C14" w:rsidP="00DE7C14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организует получение от родителей или иных законных представителей информированных согласий (протокольно в рамках родительских собраний);</w:t>
      </w:r>
    </w:p>
    <w:p w:rsidR="00DE7C14" w:rsidRPr="00DE7C14" w:rsidRDefault="00DE7C14" w:rsidP="00DE7C14">
      <w:pPr>
        <w:pStyle w:val="21"/>
        <w:shd w:val="clear" w:color="auto" w:fill="auto"/>
        <w:tabs>
          <w:tab w:val="left" w:pos="8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утверждает поименные списки обучающихся, составленные по итогам получения от родителей или иных законных представителей информированных согласий;</w:t>
      </w:r>
    </w:p>
    <w:p w:rsidR="00DE7C14" w:rsidRPr="00DE7C14" w:rsidRDefault="00DE7C14" w:rsidP="00DE7C14">
      <w:pPr>
        <w:pStyle w:val="2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утверждает расписание тестирования по классам (группам) и кабинетам (аудиториям);</w:t>
      </w:r>
    </w:p>
    <w:p w:rsidR="00DE7C14" w:rsidRPr="00DE7C14" w:rsidRDefault="00DE7C14" w:rsidP="00DE7C14">
      <w:pPr>
        <w:pStyle w:val="21"/>
        <w:shd w:val="clear" w:color="auto" w:fill="auto"/>
        <w:tabs>
          <w:tab w:val="left" w:pos="83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обеспечивает соблюдение конфиденциальности при проведении тестирования и хранении результатов тестирования.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При проведении тестирования в каждой аудитории присутствует педагог-психолог, при отсутствии такового заместитель директора по воспитательной работе.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4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При проведении тестирования допускается присутствие в аудитории в качестве наблюдателей родителей (законных представителей) обучающихся, участвующих в тестировании.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4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Перед началом проведения тестирования проводят инструктаж обучающихся, участвующих в тестировании, в том числе информируют об условиях тестирования и его продолжительности.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4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С целью обеспечения конфиденциальности результатов тестирования во время его проведения не допускается свободное общение между обучающимися, участвующими в тестировании, перемещение по аудитории.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left" w:pos="874"/>
          <w:tab w:val="num" w:pos="90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По завершении тестирования собираются результаты тестирования. Руководитель образовательной организации, проводящей тестирование, в недельный срок с момента проведения тестирования обеспечивает обработку и интерпретацию полученных результатов.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num" w:pos="900"/>
          <w:tab w:val="left" w:pos="117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Руководитель образовательной организации, проводящей тестирование, обеспечивает хранение в течение года информированных согласий в условиях, гарантирующих конфиденциальность и невозможность несанкционированного доступа к ним, определяет место хранения результатов тестирования и соблюдение конфиденциальности при их хранении и использовании (сейф в кабинете педагога- психолога, архив 00);</w:t>
      </w:r>
    </w:p>
    <w:p w:rsidR="00DE7C14" w:rsidRPr="00DE7C14" w:rsidRDefault="00DE7C14" w:rsidP="00DE7C14">
      <w:pPr>
        <w:pStyle w:val="21"/>
        <w:numPr>
          <w:ilvl w:val="0"/>
          <w:numId w:val="3"/>
        </w:numPr>
        <w:shd w:val="clear" w:color="auto" w:fill="auto"/>
        <w:tabs>
          <w:tab w:val="clear" w:pos="720"/>
          <w:tab w:val="num" w:pos="900"/>
          <w:tab w:val="left" w:pos="1006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Педагогическим коллективам провести количественно-качественный анализ результатов тестирования, разработать меры по коррекции негативных явлений, скорректировать план воспитательной работы образовательной организации.</w:t>
      </w:r>
    </w:p>
    <w:p w:rsidR="00DE7C14" w:rsidRPr="00DE7C14" w:rsidRDefault="00DE7C14" w:rsidP="00DE7C14">
      <w:pPr>
        <w:pStyle w:val="21"/>
        <w:shd w:val="clear" w:color="auto" w:fill="auto"/>
        <w:tabs>
          <w:tab w:val="num" w:pos="0"/>
          <w:tab w:val="left" w:pos="87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" w:name="bookmark8"/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77502" w:rsidRDefault="00277502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Инструкция для </w:t>
      </w:r>
      <w:bookmarkEnd w:id="1"/>
      <w:r w:rsidRPr="00DE7C14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обучающихся</w:t>
      </w:r>
    </w:p>
    <w:p w:rsidR="00DE7C14" w:rsidRPr="00DE7C14" w:rsidRDefault="00DE7C14" w:rsidP="00DE7C14">
      <w:pPr>
        <w:spacing w:after="0" w:line="240" w:lineRule="auto"/>
        <w:ind w:right="2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E7C14" w:rsidRPr="00DE7C14" w:rsidRDefault="00DE7C14" w:rsidP="00DE7C14">
      <w:pPr>
        <w:spacing w:after="0" w:line="240" w:lineRule="auto"/>
        <w:ind w:right="20"/>
        <w:jc w:val="center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Ребята!</w:t>
      </w:r>
    </w:p>
    <w:p w:rsidR="00DE7C14" w:rsidRPr="00DE7C14" w:rsidRDefault="00DE7C14" w:rsidP="00DE7C14">
      <w:pPr>
        <w:spacing w:after="0" w:line="240" w:lineRule="auto"/>
        <w:ind w:right="20" w:firstLine="6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судьбе каждого человека жизненные ценности занимают ключевую роль, от них зависят предпочтения, отношения с окружающими людьми и, конечно же, смысл жизн</w:t>
      </w:r>
      <w:r w:rsidRPr="00DE7C14">
        <w:rPr>
          <w:rStyle w:val="22"/>
        </w:rPr>
        <w:t>и</w:t>
      </w: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.</w:t>
      </w:r>
    </w:p>
    <w:p w:rsidR="00DE7C14" w:rsidRPr="00DE7C14" w:rsidRDefault="00DE7C14" w:rsidP="00DE7C14">
      <w:pPr>
        <w:spacing w:after="0" w:line="240" w:lineRule="auto"/>
        <w:ind w:right="20" w:firstLine="6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последнее время широкий размах приобрела ориентация молодежи на атрибуты массовой, в основном западной культуры, за счет снижения истинных духовных, культурных, национальных ценностей, характерных для российского менталитета.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этой связи особое значение приобретает процесс формирования воспитательной системы направленной на формирование ценностных ориентаций, способствующих социально-экономической стабильности личности и общества, здоровьесберегающего поведения.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Мы с вами участвуем в исследовании ценностно-мотивационной сферы.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Мы предлагаем вам максимально честно ответить на предложенные вопросы. Оценить надо степень того, насколько для вас важно, соответствует вам то, о чем говорится в суждении.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E7C14" w:rsidRPr="00DE7C14" w:rsidRDefault="00DE7C14" w:rsidP="00DE7C14">
      <w:pPr>
        <w:spacing w:after="0" w:line="240" w:lineRule="auto"/>
        <w:ind w:firstLine="620"/>
        <w:jc w:val="center"/>
        <w:rPr>
          <w:rFonts w:ascii="Times New Roman" w:hAnsi="Times New Roman"/>
          <w:b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b/>
          <w:color w:val="000000"/>
          <w:sz w:val="24"/>
          <w:szCs w:val="24"/>
          <w:lang w:bidi="ru-RU"/>
        </w:rPr>
        <w:t>Памятка для родителей (законных представителей) обучающихся</w:t>
      </w:r>
    </w:p>
    <w:p w:rsidR="00DE7C14" w:rsidRPr="00DE7C14" w:rsidRDefault="00DE7C14" w:rsidP="00DE7C14">
      <w:pPr>
        <w:spacing w:after="0" w:line="240" w:lineRule="auto"/>
        <w:ind w:firstLine="62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</w:p>
    <w:p w:rsidR="00DE7C14" w:rsidRPr="00DE7C14" w:rsidRDefault="00DE7C14" w:rsidP="00DE7C14">
      <w:pPr>
        <w:spacing w:after="0" w:line="240" w:lineRule="auto"/>
        <w:ind w:firstLine="620"/>
        <w:jc w:val="center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Уважаемые родители!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Личностно-ориентированная модель образования (реализуемая в нашей школе), имеет целью всестороннее развитие личности обучающегося, то есть комплексное и равномерное развитие интеллектуального, эмоционально-волевого, ценностно-мотивационного компонентов личности.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Чтобы школа могла не только эффективно обучать, но и воспитывать наших детей, Министерством образования и науки Российской Федерации была разработана и утверждена Концепция воспитательной работы.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Для того, чтобы воспитательное воздействие было результативным, необходимо строить воспитательный процесс на знании индивидуальных особенностей школьников и установившихся межличностных отношений в классе.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Юношеский возраст (с 14-15 до 18-19 лет) - этап формирования самосознания и собственного мировоззрения, этап принятия ответственных решений, этап человеческой близости, когда ценности дружбы, любви, интимной близости могут быть первостепенными.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этот период основное значение приобретает формирование системы морально- нравственных ценностей. Это связано со стремлением к автономии, праву быть самим собой. Отвечая самому себе на вопросы «Кто я?», «Какой я?», «К чему я стремлюсь?», молодой человек формирует: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самосознание - целостное представление о самом себе, эмоциональное отношение к самому себе, самооценка внешности, умственных, моральных, волевых качеств, осознание своих достоинств и недостатков, на основе чего возникает возможность целенаправленного самосовершенствования, самовоспитания;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собственное мировоззрение как целостную систему взглядов, знаний, убеждений своей жизненной философии, которая опирается на усвоенную ранее значительную сумму знаний и способность к абстрактно-теоретическому мышлению, без чего разрозненные знания не складываются в единую систему;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стремление заново и критически осмыслить всё окружающее, утвердить свою самостоятельность и оригинальность, создать собственные теории смысла жизни, любви, счастья, политики и т.п.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этот период старшеклассники начинают сознательно задумываться над выбором профессии, строить жизненные планы и выбирать способы их реализации.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рамках законодательства в сфере образования, с целью усовершенствования воспитательной работы в Российской Федерации проводится социально-педагогический скрининг (исследование) старшеклассников.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В соответствии с Законом тестирование является конфиденциальным, результаты тестирования разглашению не подлежат.</w:t>
      </w:r>
    </w:p>
    <w:p w:rsidR="00277502" w:rsidRDefault="00277502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277502" w:rsidRDefault="00277502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277502" w:rsidRDefault="00277502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277502" w:rsidRDefault="00277502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277502" w:rsidRDefault="00277502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lang w:eastAsia="ru-RU" w:bidi="ru-RU"/>
        </w:rPr>
      </w:pPr>
    </w:p>
    <w:p w:rsidR="00DE7C14" w:rsidRPr="00DE7C14" w:rsidRDefault="00DE7C14" w:rsidP="00DE7C14">
      <w:pPr>
        <w:pStyle w:val="aa"/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</w:rPr>
      </w:pPr>
      <w:r w:rsidRPr="00DE7C14">
        <w:rPr>
          <w:rFonts w:ascii="Times New Roman" w:hAnsi="Times New Roman" w:cs="Times New Roman"/>
          <w:color w:val="000000"/>
          <w:lang w:eastAsia="ru-RU" w:bidi="ru-RU"/>
        </w:rPr>
        <w:t>Тестирование проходит непосредственно в той образовательной организации, в которой учится ваш ребенок, под руководством штатных квалифицированных специалистов и в соответствии с Порядком проведения социально-педагогического тестирования обучающихся в о</w:t>
      </w:r>
      <w:r w:rsidRPr="00DE7C14">
        <w:rPr>
          <w:rFonts w:ascii="Times New Roman" w:hAnsi="Times New Roman" w:cs="Times New Roman"/>
          <w:color w:val="000000"/>
          <w:lang w:bidi="ru-RU"/>
        </w:rPr>
        <w:t xml:space="preserve">бщеобразовательных организациях, утвержденным </w:t>
      </w:r>
      <w:r w:rsidRPr="00DE7C14">
        <w:rPr>
          <w:rFonts w:ascii="Times New Roman" w:hAnsi="Times New Roman" w:cs="Times New Roman"/>
        </w:rPr>
        <w:t xml:space="preserve">приказом Министерства образования, науки и молодежи Республики Крым от 13.02.2019 № 257. Отчет о результатах тестирования, содержащий обобщенные количественные показатели, будет направлен в управление образования администрации Симферопольского района, Министерство образования, науки и молодежи Республики Крым для анализа и принятия соответствующих управленческих решений о совершенствовании профилактической работы в общеобразовательных учреждениях. Вместе с тем, в дальнейшем </w:t>
      </w:r>
      <w:r w:rsidRPr="00DE7C14">
        <w:rPr>
          <w:rFonts w:ascii="Times New Roman" w:hAnsi="Times New Roman" w:cs="Times New Roman"/>
          <w:color w:val="000000"/>
        </w:rPr>
        <w:t xml:space="preserve">подразделениями по делам несовершеннолетних органов внутренних дел может быть запрошена информация об обучающихся, у которых в ходе тестирования были выявлены высокие показатели, для выработки единого подхода по осуществлению усиленного педагогического контроля. При передаче данной информации администрация школы будет руководствоваться нормами Федерального закона от 27.07.2006 №152-ФЗ «О персональных данных». 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DE7C14">
        <w:rPr>
          <w:rFonts w:ascii="Times New Roman" w:hAnsi="Times New Roman"/>
          <w:color w:val="000000"/>
          <w:sz w:val="24"/>
          <w:szCs w:val="24"/>
          <w:lang w:bidi="ru-RU"/>
        </w:rPr>
        <w:t>Мы предлагаем вам принять участие в совершенствовании воспитательной работы и просим вас дать согласие на участие ваших детей в тестировании в нашем образовательном учреждении.</w:t>
      </w:r>
    </w:p>
    <w:p w:rsidR="00DE7C14" w:rsidRPr="00DE7C14" w:rsidRDefault="00DE7C14" w:rsidP="00DE7C14">
      <w:pPr>
        <w:spacing w:after="0" w:line="240" w:lineRule="auto"/>
        <w:ind w:firstLine="620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tabs>
          <w:tab w:val="left" w:pos="4536"/>
          <w:tab w:val="left" w:pos="4962"/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tabs>
          <w:tab w:val="left" w:pos="4536"/>
          <w:tab w:val="left" w:pos="4962"/>
          <w:tab w:val="left" w:pos="5245"/>
        </w:tabs>
        <w:spacing w:after="0" w:line="240" w:lineRule="auto"/>
        <w:ind w:left="4536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7502" w:rsidRDefault="00277502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Приложение 2</w:t>
      </w:r>
    </w:p>
    <w:p w:rsidR="00DE7C14" w:rsidRPr="00DE7C14" w:rsidRDefault="003825AD" w:rsidP="00DE7C14">
      <w:pPr>
        <w:pStyle w:val="4"/>
        <w:jc w:val="right"/>
        <w:rPr>
          <w:rFonts w:ascii="Times New Roman" w:hAnsi="Times New Roman" w:cs="Times New Roman"/>
          <w:sz w:val="24"/>
          <w:szCs w:val="24"/>
        </w:rPr>
      </w:pPr>
      <w:r w:rsidRPr="003825AD">
        <w:rPr>
          <w:rFonts w:ascii="Times New Roman" w:hAnsi="Times New Roman" w:cs="Times New Roman"/>
          <w:sz w:val="24"/>
          <w:szCs w:val="24"/>
        </w:rPr>
        <w:t>к приказу УО 19</w:t>
      </w:r>
      <w:r w:rsidR="00DE7C14" w:rsidRPr="003825AD">
        <w:rPr>
          <w:rFonts w:ascii="Times New Roman" w:hAnsi="Times New Roman" w:cs="Times New Roman"/>
          <w:sz w:val="24"/>
          <w:szCs w:val="24"/>
        </w:rPr>
        <w:t>.09.202</w:t>
      </w:r>
      <w:r w:rsidRPr="003825AD">
        <w:rPr>
          <w:rFonts w:ascii="Times New Roman" w:hAnsi="Times New Roman" w:cs="Times New Roman"/>
          <w:sz w:val="24"/>
          <w:szCs w:val="24"/>
        </w:rPr>
        <w:t>4</w:t>
      </w:r>
      <w:r w:rsidR="00DE7C14" w:rsidRPr="003825AD">
        <w:rPr>
          <w:rFonts w:ascii="Times New Roman" w:hAnsi="Times New Roman" w:cs="Times New Roman"/>
          <w:sz w:val="24"/>
          <w:szCs w:val="24"/>
        </w:rPr>
        <w:t xml:space="preserve"> № </w:t>
      </w:r>
      <w:r w:rsidRPr="003825AD">
        <w:rPr>
          <w:rFonts w:ascii="Times New Roman" w:hAnsi="Times New Roman" w:cs="Times New Roman"/>
          <w:sz w:val="24"/>
          <w:szCs w:val="24"/>
        </w:rPr>
        <w:t>858</w:t>
      </w:r>
    </w:p>
    <w:p w:rsidR="00DE7C14" w:rsidRPr="00DE7C14" w:rsidRDefault="00DE7C14" w:rsidP="00DE7C1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ookmark3"/>
      <w:r w:rsidRPr="00DE7C14">
        <w:rPr>
          <w:rFonts w:ascii="Times New Roman" w:hAnsi="Times New Roman" w:cs="Times New Roman"/>
          <w:sz w:val="24"/>
          <w:szCs w:val="24"/>
        </w:rPr>
        <w:t>Перечень рекомендуемых методик</w:t>
      </w:r>
      <w:bookmarkEnd w:id="2"/>
    </w:p>
    <w:p w:rsidR="00DE7C14" w:rsidRPr="00DE7C14" w:rsidRDefault="00DE7C14" w:rsidP="00DE7C14">
      <w:pPr>
        <w:pStyle w:val="31"/>
        <w:shd w:val="clear" w:color="auto" w:fill="auto"/>
        <w:spacing w:before="0" w:line="240" w:lineRule="auto"/>
        <w:ind w:right="80"/>
        <w:jc w:val="center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21"/>
        <w:shd w:val="clear" w:color="auto" w:fill="auto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Методики опубликованы в учебном пособии Н.П. Фетискин, В.В. Козлов, Г.М. Мануйлов «Социально-психологическая диагностика развития личности и малых групп», рекомендованном Министерством общего и профессионального образования Российской Федерации в качестве учебного пособия для студентов высших учебных заведений</w:t>
      </w:r>
    </w:p>
    <w:p w:rsidR="00DE7C14" w:rsidRPr="00DE7C14" w:rsidRDefault="00DE7C14" w:rsidP="00DE7C14">
      <w:pPr>
        <w:pStyle w:val="21"/>
        <w:numPr>
          <w:ilvl w:val="0"/>
          <w:numId w:val="4"/>
        </w:numPr>
        <w:shd w:val="clear" w:color="auto" w:fill="auto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Социометрия.</w:t>
      </w:r>
    </w:p>
    <w:p w:rsidR="00DE7C14" w:rsidRPr="00DE7C14" w:rsidRDefault="00DE7C14" w:rsidP="00DE7C14">
      <w:pPr>
        <w:pStyle w:val="21"/>
        <w:numPr>
          <w:ilvl w:val="0"/>
          <w:numId w:val="4"/>
        </w:numPr>
        <w:shd w:val="clear" w:color="auto" w:fill="auto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Опросник суицидального риска в модификации Т.Н. Разуваевой.</w:t>
      </w:r>
    </w:p>
    <w:p w:rsidR="00DE7C14" w:rsidRPr="00DE7C14" w:rsidRDefault="00DE7C14" w:rsidP="00DE7C14">
      <w:pPr>
        <w:pStyle w:val="21"/>
        <w:numPr>
          <w:ilvl w:val="0"/>
          <w:numId w:val="4"/>
        </w:numPr>
        <w:shd w:val="clear" w:color="auto" w:fill="auto"/>
        <w:tabs>
          <w:tab w:val="left" w:pos="851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Диагностика враждебности (по шкале Кука - Медлей).</w:t>
      </w:r>
    </w:p>
    <w:p w:rsidR="00DE7C14" w:rsidRPr="00DE7C14" w:rsidRDefault="00DE7C14" w:rsidP="00DE7C14">
      <w:pPr>
        <w:pStyle w:val="80"/>
        <w:shd w:val="clear" w:color="auto" w:fill="auto"/>
        <w:spacing w:line="240" w:lineRule="auto"/>
        <w:ind w:left="222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7C14" w:rsidRPr="00DE7C14" w:rsidRDefault="00DE7C14" w:rsidP="00DE7C14">
      <w:pPr>
        <w:pStyle w:val="80"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sz w:val="24"/>
          <w:szCs w:val="24"/>
        </w:rPr>
        <w:t>Диагностика враждебности (по шкале Кука - Медлей)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Инструкция. 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Внимательно прочитайте (прослушайте) суждения опросника. Варианты ответов по всем суждениям даны на специальном бланке. Если вы считаете, что суждение верно и соответствует вашему представлению о себе и других людях, то в бланке ответов напротив номера суждения отметьте степень вашего согласия с ним, используя преложенную шкалу: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6 — обычно, </w:t>
      </w:r>
      <w:r w:rsidRPr="00DE7C14">
        <w:rPr>
          <w:rFonts w:ascii="Times New Roman" w:hAnsi="Times New Roman"/>
          <w:color w:val="000000"/>
          <w:sz w:val="24"/>
          <w:szCs w:val="24"/>
        </w:rPr>
        <w:tab/>
      </w:r>
      <w:r w:rsidRPr="00DE7C14">
        <w:rPr>
          <w:rFonts w:ascii="Times New Roman" w:hAnsi="Times New Roman"/>
          <w:color w:val="000000"/>
          <w:sz w:val="24"/>
          <w:szCs w:val="24"/>
        </w:rPr>
        <w:tab/>
        <w:t xml:space="preserve">3 — случайно,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5 — частично, </w:t>
      </w:r>
      <w:r w:rsidRPr="00DE7C14">
        <w:rPr>
          <w:rFonts w:ascii="Times New Roman" w:hAnsi="Times New Roman"/>
          <w:color w:val="000000"/>
          <w:sz w:val="24"/>
          <w:szCs w:val="24"/>
        </w:rPr>
        <w:tab/>
        <w:t xml:space="preserve">2 — редко,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4 — иногда, </w:t>
      </w:r>
      <w:r w:rsidRPr="00DE7C14">
        <w:rPr>
          <w:rFonts w:ascii="Times New Roman" w:hAnsi="Times New Roman"/>
          <w:color w:val="000000"/>
          <w:sz w:val="24"/>
          <w:szCs w:val="24"/>
        </w:rPr>
        <w:tab/>
      </w:r>
      <w:r w:rsidRPr="00DE7C14">
        <w:rPr>
          <w:rFonts w:ascii="Times New Roman" w:hAnsi="Times New Roman"/>
          <w:color w:val="000000"/>
          <w:sz w:val="24"/>
          <w:szCs w:val="24"/>
        </w:rPr>
        <w:tab/>
        <w:t xml:space="preserve">1 — никогда.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БЛАНК ОТВЕТОВ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Ф.И.О. ______________________________ Пол_______________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Возраст _____________________________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396"/>
        <w:gridCol w:w="1134"/>
        <w:gridCol w:w="993"/>
        <w:gridCol w:w="991"/>
        <w:gridCol w:w="1276"/>
        <w:gridCol w:w="900"/>
        <w:gridCol w:w="1084"/>
      </w:tblGrid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Обычно </w:t>
            </w: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Часто </w:t>
            </w: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Иногда </w:t>
            </w: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Случайно </w:t>
            </w: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Редко </w:t>
            </w: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Никогда </w:t>
            </w: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часто встречаю людей, называющих себя экспертами, хотя они таковыми не являются.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Мне часто приходилось выполнять указания людей, которые знали меньше, чем я.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Многих людей можно обвинить в аморальном поведении.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Многие люди преувеличивают тяжесть своих неудач, чтобы получить сочувствие и помощь.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396" w:type="dxa"/>
          </w:tcPr>
          <w:p w:rsidR="00277502" w:rsidRPr="00980D83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Временами мне приходилось грубить людям, которые вели себя невежливо по отношению ко мне и действовали мне на нервы.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Большинство людей заводят друзей, потому что друзья могут быть полезны.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Часто необходимо затратить много усилий, чтобы убедить других в своей правоте.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Люди часто разочаровывали меня.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Обычно люди требуют большего уважения своих прав, чем стремятся уважать права других.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Большинство людей не нарушают закон, потому что боятся быть пойманными.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Зачастую люди прибегают к нечестным способам, чтобы не потерять возможной выгоды.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считаю, что многие люди используют ложь, для того чтобы двигаться дальше.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Существуют люди, которые настолько мне неприятны, что я невольно радуюсь, когда их постигают неудачи.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часто могу отойти от своих принципов, чтобы превзойти своего противника.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Если люди поступают со мной плохо, я обязательно отвечаю им тем же, хотя бы из принципа.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Как правило, я отчаянно отстаиваю свою точку зрения.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Некоторые члены моей семьи имеют привычки, которые меня раздражают.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не всегда легко соглашаюсь с другими.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Никого никогда не заботит то, что с тобой происходит.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Более безопасно некому не верить.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Я могу вести себя дружелюбно с людьми, которые, по моему мнению, поступают неверно.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Многие люди избегают ситуаций, в которых они должны помогать другим.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не осуждаю людей за то, что они стремятся присвоить себе все, что только можно.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не виню человека за то, что он в своих целях использует других людей, позволяющих ему это делать.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Меня раздражает, когда </w:t>
            </w: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другие отрывают меня от дела.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Мне бы определенно понравилось, если бы преступника наказали его же преступлением.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DE7C14" w:rsidRPr="00DE7C14" w:rsidTr="00980D83">
        <w:tc>
          <w:tcPr>
            <w:tcW w:w="54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9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Я не стремлюсь скрыть плохое мнение о других людях.</w:t>
            </w:r>
          </w:p>
        </w:tc>
        <w:tc>
          <w:tcPr>
            <w:tcW w:w="113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4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</w:tbl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Обработка и интерпретация результатов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color w:val="000000"/>
          <w:sz w:val="24"/>
          <w:szCs w:val="24"/>
        </w:rPr>
        <w:t xml:space="preserve">Ключ </w:t>
      </w:r>
    </w:p>
    <w:p w:rsidR="00DE7C14" w:rsidRPr="00DE7C14" w:rsidRDefault="00DE7C14" w:rsidP="00DE7C1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20" w:hanging="54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Шкала цинизма: 1, 2, 3, 4, 6, 7, 9, 10, 11, 12, 19, 20, 22. </w:t>
      </w:r>
    </w:p>
    <w:p w:rsidR="00DE7C14" w:rsidRPr="00DE7C14" w:rsidRDefault="00DE7C14" w:rsidP="00DE7C1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20" w:hanging="54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Шкала агрессивности: 5, 14, 15, 16, 21, 23, 24, 26, 27. </w:t>
      </w:r>
    </w:p>
    <w:p w:rsidR="00DE7C14" w:rsidRPr="00DE7C14" w:rsidRDefault="00DE7C14" w:rsidP="00DE7C14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720" w:hanging="54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Шкала враждебности: 8, 13, 17, 18, 25.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092"/>
      </w:tblGrid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Варианты ответа: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Баллы: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1— обычно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— часто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— иногда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 — случайно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— редко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</w:t>
            </w:r>
          </w:p>
        </w:tc>
      </w:tr>
      <w:tr w:rsidR="00DE7C14" w:rsidRPr="00DE7C14" w:rsidTr="008E0C4F">
        <w:trPr>
          <w:trHeight w:val="90"/>
        </w:trPr>
        <w:tc>
          <w:tcPr>
            <w:tcW w:w="1908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 — никогда </w:t>
            </w:r>
          </w:p>
        </w:tc>
        <w:tc>
          <w:tcPr>
            <w:tcW w:w="1092" w:type="dxa"/>
          </w:tcPr>
          <w:p w:rsidR="00DE7C14" w:rsidRPr="00DE7C14" w:rsidRDefault="00DE7C14" w:rsidP="00DE7C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</w:tbl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E7C14" w:rsidRPr="00DE7C14" w:rsidRDefault="00DE7C14" w:rsidP="00DE7C14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i/>
          <w:iCs/>
          <w:color w:val="000000"/>
          <w:sz w:val="24"/>
          <w:szCs w:val="24"/>
        </w:rPr>
        <w:t>Интерпретация результатов для шкалы цинизма: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65 баллов и больше — высокий показатель;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40-65 баллов — средний показатель с тенденцией к высокому;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25-40 баллов — средний показатель с тенденцией к низкому; 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25 баллов и меньше — низкий показатель.</w:t>
      </w:r>
    </w:p>
    <w:p w:rsidR="00DE7C14" w:rsidRPr="00DE7C14" w:rsidRDefault="00DE7C14" w:rsidP="00DE7C1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Интерпретация результатов для шкалы агрессивности: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45 баллов и больше — высокий показатель;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30-45 баллов — средний показатель с тенденцией к высокому;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15-30 баллов — средний показатель с тенденцией к низкому; 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15 баллов и меньше — низкий показатель.</w:t>
      </w:r>
    </w:p>
    <w:p w:rsidR="00DE7C14" w:rsidRPr="00DE7C14" w:rsidRDefault="00DE7C14" w:rsidP="00DE7C1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i/>
          <w:iCs/>
          <w:color w:val="000000"/>
          <w:sz w:val="24"/>
          <w:szCs w:val="24"/>
        </w:rPr>
        <w:t xml:space="preserve">Интерпретация результатов для шкалы враждебности: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25 баллов и больше — высокий показатель;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18-25 баллов — средний показатель с тенденцией к высокому; 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10-18 баллов — средний показатель с тенденцией к низкому; 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10 баллов и меньше — низкий показатель.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7C14" w:rsidRPr="00DE7C14" w:rsidRDefault="00DE7C14" w:rsidP="00DE7C14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color w:val="000000"/>
          <w:kern w:val="36"/>
          <w:sz w:val="24"/>
          <w:szCs w:val="24"/>
        </w:rPr>
      </w:pPr>
      <w:r w:rsidRPr="00DE7C14">
        <w:rPr>
          <w:rFonts w:ascii="Times New Roman" w:hAnsi="Times New Roman"/>
          <w:b/>
          <w:i/>
          <w:color w:val="000000"/>
          <w:kern w:val="36"/>
          <w:sz w:val="24"/>
          <w:szCs w:val="24"/>
        </w:rPr>
        <w:t>Опросник суицидального риска в модификации Т.Н. Разуваевой</w:t>
      </w:r>
    </w:p>
    <w:p w:rsidR="00DE7C14" w:rsidRPr="00DE7C14" w:rsidRDefault="00DE7C14" w:rsidP="00DE7C1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7C14" w:rsidRPr="00DE7C14" w:rsidRDefault="00DE7C14" w:rsidP="00DE7C14">
      <w:pPr>
        <w:pStyle w:val="21"/>
        <w:shd w:val="clear" w:color="auto" w:fill="auto"/>
        <w:tabs>
          <w:tab w:val="left" w:pos="1708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E7C14">
        <w:rPr>
          <w:rFonts w:ascii="Times New Roman" w:hAnsi="Times New Roman" w:cs="Times New Roman"/>
          <w:b/>
          <w:i/>
          <w:sz w:val="24"/>
          <w:szCs w:val="24"/>
        </w:rPr>
        <w:t>Цель:</w:t>
      </w:r>
      <w:r w:rsidRPr="00DE7C14">
        <w:rPr>
          <w:rFonts w:ascii="Times New Roman" w:hAnsi="Times New Roman" w:cs="Times New Roman"/>
          <w:sz w:val="24"/>
          <w:szCs w:val="24"/>
        </w:rPr>
        <w:t xml:space="preserve"> экспресс-диагностика суицидального риска; выявление уровня сформированности суицидальных намерений с целью предупреждения серьезных попыток самоубийства. Предназначена для учащихся 8-11 класса. Возможно индивидуальное и групповое тестирование.</w:t>
      </w:r>
    </w:p>
    <w:p w:rsidR="00DE7C14" w:rsidRPr="00DE7C14" w:rsidRDefault="00DE7C14" w:rsidP="00DE7C1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i/>
          <w:color w:val="000000"/>
          <w:sz w:val="24"/>
          <w:szCs w:val="24"/>
        </w:rPr>
        <w:t>Инструкция.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Вам будет предложено оценить 29 утверждений. Если Вы, читая утверждение, соглашаетесь с ним, то поставьте знак «+» в соответствующей графе регистрационного бланка. Если не соглашаетесь – поставьте знак «–».</w:t>
      </w:r>
    </w:p>
    <w:p w:rsidR="00DE7C14" w:rsidRPr="00DE7C14" w:rsidRDefault="00DE7C14" w:rsidP="00DE7C1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Вы всё чувствуете острее, чем большинство людей.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Вас часто одолевают мрачные мысли.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Теперь Вы уже не надеетесь добиться желаемого положения в жизни.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 случае неудачи Вам трудно начать новое дело.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Вам определённо не везёт в жизни.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Работать (учиться) Вам стало труднее, чем раньше.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Большинство людей довольны жизнью больше, чем Вы.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Вы считаете, что смерть является искуплением грехов.</w:t>
      </w:r>
    </w:p>
    <w:p w:rsid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lastRenderedPageBreak/>
        <w:t>Только зрелый человек может принять решение уйти из жизни.</w:t>
      </w:r>
    </w:p>
    <w:p w:rsidR="00980D83" w:rsidRDefault="00980D83" w:rsidP="00980D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83" w:rsidRDefault="00980D83" w:rsidP="00980D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83" w:rsidRDefault="00980D83" w:rsidP="00980D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83" w:rsidRPr="00DE7C14" w:rsidRDefault="00980D83" w:rsidP="00980D8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Временами у Вас бывают приступы неудержимого смеха или плача.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Обычно Вы осторожны с людьми, которые относятся к Вам дружелюбнее, чем вы ожидали.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Вы считаете себя обречённым человеком.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Мало кто искренне пытается помочь другим, если это связанно с неудобствами.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У Вас такое впечатление, что Вас никто не понимает.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Человек, который водит других в соблазн, оставляя без присмотра ценное имущество, виноват примерно столько же, сколько и тот, кто это имущество похищает.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 Вашей жизни не было таких неудач, когда казалось, что всё кончено.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Обычно Вы удовлетворены своей судьбой.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Вы считаете, что всегда нужно вовремя поставить точку.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 Вашей жизни есть люди, привязанность к которым может очень повлиять на Ваше решение и даже изменить его.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Когда Вас обижают, Вы стремитесь во что бы то ни стало доказать обидчику, что он поступил несправедливо.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Часто Вы так переживаете, что это мешает Вам говорить.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Вам часто кажется, что обстоятельства, в которых Вы оказались, отличаются особой несправедливостью.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Иногда Вам кажется, что Вы вдруг сделали что-то скверное или даже очень плохое.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Будущее представляется Вам довольно беспросветным.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Большинство людей способны добиваться выгоды не совсем честным путём.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Будущее слишком расплывчато, чтобы строить серьёзные планы.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Мало кому в жизни пришлось испытать то, что пережили недавно Вы.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Вы склонны так остро переживать неприятности, что не можете выкинуть мысли об этом из головы.</w:t>
      </w:r>
    </w:p>
    <w:p w:rsidR="00DE7C14" w:rsidRPr="00DE7C14" w:rsidRDefault="00DE7C14" w:rsidP="00DE7C1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Часто Вы действуете необдуманно, повинуясь первому порыву.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i/>
          <w:color w:val="000000"/>
          <w:sz w:val="24"/>
          <w:szCs w:val="24"/>
        </w:rPr>
        <w:t>Регистрационный бланк</w:t>
      </w: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Ф.И.О. ______________________________ Пол_______________ 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Возраст _____________________________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1579"/>
        <w:gridCol w:w="1597"/>
        <w:gridCol w:w="1598"/>
        <w:gridCol w:w="1598"/>
        <w:gridCol w:w="1598"/>
        <w:gridCol w:w="1615"/>
      </w:tblGrid>
      <w:tr w:rsidR="00DE7C14" w:rsidRPr="00DE7C14" w:rsidTr="008E0C4F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E7C14" w:rsidRPr="00DE7C14" w:rsidTr="008E0C4F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DE7C14" w:rsidRPr="00DE7C14" w:rsidTr="008E0C4F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DE7C14" w:rsidRPr="00DE7C14" w:rsidTr="008E0C4F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</w:tr>
      <w:tr w:rsidR="00DE7C14" w:rsidRPr="00DE7C14" w:rsidTr="008E0C4F"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DE7C14" w:rsidRPr="00DE7C14" w:rsidRDefault="00DE7C14" w:rsidP="00DE7C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Обработка и интерпретация результатов 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E7C14">
        <w:rPr>
          <w:rFonts w:ascii="Times New Roman" w:hAnsi="Times New Roman"/>
          <w:b/>
          <w:color w:val="000000"/>
          <w:sz w:val="24"/>
          <w:szCs w:val="24"/>
        </w:rPr>
        <w:t>Ключ</w:t>
      </w:r>
    </w:p>
    <w:p w:rsidR="00DE7C14" w:rsidRPr="00DE7C14" w:rsidRDefault="00DE7C14" w:rsidP="00DE7C14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>По каждой шкале подсчитывается сумма положительных ответов. Полученный балл умножается на коэффициент. Делается вывод о наличии/отсутствии факторов суицидального риска и степени их выраженности. Чем ближе значение фактора к максимально возможной его величине, тем более он выражен.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630"/>
        <w:gridCol w:w="2287"/>
        <w:gridCol w:w="1701"/>
        <w:gridCol w:w="1967"/>
      </w:tblGrid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Шкала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Номера суждений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Коэффициент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mах значение фактора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1. Демонстративность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12, 14, 20, 22, 27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 Аффективность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1, 10, 20, 23, 28, 29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3. Уникальность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1, 12, 14, 22, 27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4. Несостоятельность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2, 3, 6, 7, 21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7,5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5. Социальный пессимизм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5, 11, 13, 15, 22, 25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6. Слом культурных барьеров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8, 9, 18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6,9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7. Максимализм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4, 16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8. Временная перспектива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2, 3, 12, 24, 26, 27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</w:tr>
      <w:tr w:rsidR="00DE7C14" w:rsidRPr="00DE7C14" w:rsidTr="008E0C4F">
        <w:tc>
          <w:tcPr>
            <w:tcW w:w="3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9. Антисуицидальный фактор</w:t>
            </w:r>
          </w:p>
        </w:tc>
        <w:tc>
          <w:tcPr>
            <w:tcW w:w="2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17, 19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1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7C14" w:rsidRPr="00DE7C14" w:rsidRDefault="00DE7C14" w:rsidP="00DE7C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</w:tr>
    </w:tbl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</w:rPr>
      </w:pP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Демонстративность.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Желание привлечь внимание окружающих к своим несчастьям, добиться сочувствия и понимания. Оцениваемое из внешней позиции порой как «шантаж», «истероидное выпячивание трудностей», демонстративное суицидальное поведение переживается изнутри как «крик о помощи». Наиболее суицидоопасно сочетание с эмоциональной ригидностью, когда «диалог с миром» может зайти очень далеко.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Аффективность.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Доминирование эмоций над интеллектуальным контролем в оценке ситуации. Готовность реагировать на психотравмирующую ситуацию непосредственно эмоционально. В крайнем варианте – аффективная блокада интеллекта.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Уникальность.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Восприятие себя, ситуации и, возможно, собственной жизни в целом как явления исключительного, не похожего на другие, и, следовательно, подразумевающего исключительные варианты выхода, в частности, суицид. Тесно связана с феноменом «непроницаемости» для опыта, т.е. с недостаточным умением использовать свой и чужой опыт.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Несостоятельность.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Отрицательная концепция собственной личности. Представление о своей несостоятельности, некомпетентности, ненужности, «выключенности» из мира. Данная шкала может быть связана с представлениями о физической, интеллектуальной, моральной и прочей несостоятельностью. Несостоятельность выражает интрапунитивный радикал. Формула внешнего монолога – «Я плох».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Социальный пессимизм.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Отрицательная концепция окружающего мира. Восприятие мира как враждебного, не соответствующего представлениям о нормальных или удовлетворительных для человека отношениях с окружающими. Социальный пессимизм тесно связан с экстрапунитивным стилем каузальной атрибуции. Наблюдается экстрапунитивность по формуле внутреннего монолога – «Вы все недостойны меня».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Слом культурных барьеров.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Культ самоубийства. Поиск культурных ценностей и нормативов, оправдывающих суицидальное поведение или даже делающих его в какой-то мере привлекательным. Заимствование суицидальных моделей поведения из литературы и кино. В крайнем варианте – инверсия ценности смерти и жизни. В отсутствие выраженных пиков по</w:t>
      </w:r>
      <w:r w:rsidR="00980D8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C14">
        <w:rPr>
          <w:rFonts w:ascii="Times New Roman" w:hAnsi="Times New Roman"/>
          <w:color w:val="000000"/>
          <w:sz w:val="24"/>
          <w:szCs w:val="24"/>
        </w:rPr>
        <w:t>другим шкалам это может говорить только об «экзистенции смерти». Одна из возможных внутренних причин культа смерти – доведенная до патологического максимализма смысловая установка на самодеятельность: «Вершитель собственной судьбы сам определяет конец своего существования».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 xml:space="preserve">Максимализм. </w:t>
      </w:r>
      <w:r w:rsidRPr="00DE7C14">
        <w:rPr>
          <w:rFonts w:ascii="Times New Roman" w:hAnsi="Times New Roman"/>
          <w:color w:val="000000"/>
          <w:sz w:val="24"/>
          <w:szCs w:val="24"/>
        </w:rPr>
        <w:t>Инфантильный максимализм ценностных установок. Распространение на все сферы жизни содержания локального конфликта в какой-то одной жизненной сфере. Невозможность компенсации. Аффективная фиксация на неудачах.</w:t>
      </w:r>
    </w:p>
    <w:p w:rsidR="00DE7C14" w:rsidRPr="00DE7C14" w:rsidRDefault="00DE7C14" w:rsidP="00DE7C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Временная перспектива.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Невозможность конструктивного планирования будущего. Это может быть следствием сильной погруженности в настоящую ситуацию, трансформацией чувства неразрешимости текущей проблемы в глобальный страх неудач и поражений в будущем.</w:t>
      </w:r>
    </w:p>
    <w:p w:rsidR="00DE7C14" w:rsidRPr="00DE7C14" w:rsidRDefault="00DE7C14" w:rsidP="0098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DE7C14" w:rsidRPr="00DE7C14" w:rsidSect="00DE7C14">
          <w:pgSz w:w="11906" w:h="16840"/>
          <w:pgMar w:top="0" w:right="567" w:bottom="993" w:left="1134" w:header="851" w:footer="0" w:gutter="0"/>
          <w:pgNumType w:start="1"/>
          <w:cols w:space="708"/>
          <w:titlePg/>
          <w:docGrid w:linePitch="360"/>
        </w:sectPr>
      </w:pPr>
      <w:r w:rsidRPr="00DE7C14"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DE7C14">
        <w:rPr>
          <w:rFonts w:ascii="Times New Roman" w:hAnsi="Times New Roman"/>
          <w:color w:val="000000"/>
          <w:sz w:val="24"/>
          <w:szCs w:val="24"/>
          <w:u w:val="single"/>
        </w:rPr>
        <w:t>Антисуицидальный фактор.</w:t>
      </w:r>
      <w:r w:rsidRPr="00DE7C14">
        <w:rPr>
          <w:rFonts w:ascii="Times New Roman" w:hAnsi="Times New Roman"/>
          <w:color w:val="000000"/>
          <w:sz w:val="24"/>
          <w:szCs w:val="24"/>
        </w:rPr>
        <w:t xml:space="preserve"> Даже при высокой выраженности всех остальных факторов есть фактор, который снимает глобальный суицидальный риск. Это глубокое понимание чувства ответственности за близких, чувство долга. Это представление о греховности самоубийства, антиэстетичности его, боязнь боли</w:t>
      </w:r>
      <w:r w:rsidR="0027750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7C14">
        <w:rPr>
          <w:rFonts w:ascii="Times New Roman" w:hAnsi="Times New Roman"/>
          <w:color w:val="000000"/>
          <w:sz w:val="24"/>
          <w:szCs w:val="24"/>
        </w:rPr>
        <w:t>и физических страданий. В определенном смысле это показатель наличного уровня предпосылок для психокоррекционной работы.</w:t>
      </w:r>
    </w:p>
    <w:p w:rsidR="00DE7C14" w:rsidRPr="00DE7C14" w:rsidRDefault="00DE7C14" w:rsidP="002775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lastRenderedPageBreak/>
        <w:t>Приложение 3</w:t>
      </w:r>
    </w:p>
    <w:p w:rsidR="00DE7C14" w:rsidRPr="00DE7C14" w:rsidRDefault="00DE7C14" w:rsidP="0027750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825AD">
        <w:rPr>
          <w:rFonts w:ascii="Times New Roman" w:hAnsi="Times New Roman"/>
          <w:sz w:val="24"/>
          <w:szCs w:val="24"/>
        </w:rPr>
        <w:t>к приказу УО 1</w:t>
      </w:r>
      <w:r w:rsidR="003825AD" w:rsidRPr="003825AD">
        <w:rPr>
          <w:rFonts w:ascii="Times New Roman" w:hAnsi="Times New Roman"/>
          <w:sz w:val="24"/>
          <w:szCs w:val="24"/>
        </w:rPr>
        <w:t>9</w:t>
      </w:r>
      <w:r w:rsidRPr="003825AD">
        <w:rPr>
          <w:rFonts w:ascii="Times New Roman" w:hAnsi="Times New Roman"/>
          <w:sz w:val="24"/>
          <w:szCs w:val="24"/>
        </w:rPr>
        <w:t>.09.202</w:t>
      </w:r>
      <w:r w:rsidR="003825AD" w:rsidRPr="003825AD">
        <w:rPr>
          <w:rFonts w:ascii="Times New Roman" w:hAnsi="Times New Roman"/>
          <w:sz w:val="24"/>
          <w:szCs w:val="24"/>
        </w:rPr>
        <w:t>4</w:t>
      </w:r>
      <w:r w:rsidRPr="003825AD">
        <w:rPr>
          <w:rFonts w:ascii="Times New Roman" w:hAnsi="Times New Roman"/>
          <w:sz w:val="24"/>
          <w:szCs w:val="24"/>
        </w:rPr>
        <w:t xml:space="preserve"> № </w:t>
      </w:r>
      <w:r w:rsidR="003825AD">
        <w:rPr>
          <w:rFonts w:ascii="Times New Roman" w:hAnsi="Times New Roman"/>
          <w:sz w:val="24"/>
          <w:szCs w:val="24"/>
        </w:rPr>
        <w:t>858</w:t>
      </w:r>
    </w:p>
    <w:p w:rsidR="00DE7C14" w:rsidRPr="00DE7C14" w:rsidRDefault="00DE7C14" w:rsidP="00277502">
      <w:pPr>
        <w:spacing w:after="0" w:line="240" w:lineRule="auto"/>
        <w:ind w:left="10710"/>
        <w:rPr>
          <w:rFonts w:ascii="Times New Roman" w:hAnsi="Times New Roman"/>
          <w:color w:val="FF0000"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ind w:left="10710"/>
        <w:rPr>
          <w:rFonts w:ascii="Times New Roman" w:hAnsi="Times New Roman"/>
          <w:color w:val="FF0000"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ind w:left="-90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Информация</w:t>
      </w:r>
    </w:p>
    <w:p w:rsidR="00DE7C14" w:rsidRPr="00DE7C14" w:rsidRDefault="00DE7C14" w:rsidP="00277502">
      <w:pPr>
        <w:spacing w:after="0" w:line="240" w:lineRule="auto"/>
        <w:ind w:left="-90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об итогах проведенного в 202</w:t>
      </w:r>
      <w:r w:rsidR="00277502">
        <w:rPr>
          <w:rFonts w:ascii="Times New Roman" w:hAnsi="Times New Roman"/>
          <w:b/>
          <w:sz w:val="24"/>
          <w:szCs w:val="24"/>
        </w:rPr>
        <w:t>4</w:t>
      </w:r>
      <w:r w:rsidRPr="00DE7C14">
        <w:rPr>
          <w:rFonts w:ascii="Times New Roman" w:hAnsi="Times New Roman"/>
          <w:b/>
          <w:sz w:val="24"/>
          <w:szCs w:val="24"/>
        </w:rPr>
        <w:t>/202</w:t>
      </w:r>
      <w:r w:rsidR="00277502">
        <w:rPr>
          <w:rFonts w:ascii="Times New Roman" w:hAnsi="Times New Roman"/>
          <w:b/>
          <w:sz w:val="24"/>
          <w:szCs w:val="24"/>
        </w:rPr>
        <w:t>5</w:t>
      </w:r>
      <w:r w:rsidRPr="00DE7C14">
        <w:rPr>
          <w:rFonts w:ascii="Times New Roman" w:hAnsi="Times New Roman"/>
          <w:b/>
          <w:sz w:val="24"/>
          <w:szCs w:val="24"/>
        </w:rPr>
        <w:t xml:space="preserve"> учебном году социально-психологического тестирования обучающихся</w:t>
      </w:r>
    </w:p>
    <w:p w:rsidR="00DE7C14" w:rsidRPr="00DE7C14" w:rsidRDefault="00DE7C14" w:rsidP="00277502">
      <w:pPr>
        <w:spacing w:after="0" w:line="240" w:lineRule="auto"/>
        <w:ind w:left="-90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МБОУ «_______________________»</w:t>
      </w:r>
    </w:p>
    <w:p w:rsidR="00DE7C14" w:rsidRPr="00DE7C14" w:rsidRDefault="00DE7C14" w:rsidP="00277502">
      <w:pPr>
        <w:spacing w:after="0" w:line="240" w:lineRule="auto"/>
        <w:ind w:left="-9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0"/>
        <w:gridCol w:w="850"/>
        <w:gridCol w:w="878"/>
        <w:gridCol w:w="606"/>
        <w:gridCol w:w="559"/>
        <w:gridCol w:w="540"/>
        <w:gridCol w:w="540"/>
        <w:gridCol w:w="1029"/>
        <w:gridCol w:w="555"/>
        <w:gridCol w:w="603"/>
        <w:gridCol w:w="588"/>
        <w:gridCol w:w="630"/>
        <w:gridCol w:w="618"/>
        <w:gridCol w:w="696"/>
        <w:gridCol w:w="594"/>
        <w:gridCol w:w="633"/>
        <w:gridCol w:w="600"/>
        <w:gridCol w:w="617"/>
        <w:gridCol w:w="583"/>
        <w:gridCol w:w="630"/>
        <w:gridCol w:w="643"/>
        <w:gridCol w:w="630"/>
        <w:gridCol w:w="686"/>
        <w:gridCol w:w="375"/>
      </w:tblGrid>
      <w:tr w:rsidR="00DE7C14" w:rsidRPr="00DE7C14" w:rsidTr="00980D83">
        <w:trPr>
          <w:trHeight w:val="1114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Общее количество учащихся 8-11 классов</w:t>
            </w: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Количество информационных согласий</w:t>
            </w:r>
          </w:p>
        </w:tc>
        <w:tc>
          <w:tcPr>
            <w:tcW w:w="2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Количество учащихся, принявших участие в тестировании (в разбивке по классам)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Общее количество учащихся, отказавшихся от тестирования</w:t>
            </w:r>
          </w:p>
        </w:tc>
        <w:tc>
          <w:tcPr>
            <w:tcW w:w="49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Количество учащихся,  вошедших в «группу риска» по суицидальным намерениям (в разбивке по классам)</w:t>
            </w:r>
          </w:p>
        </w:tc>
        <w:tc>
          <w:tcPr>
            <w:tcW w:w="47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Количество учащихся,  вошедших в «группу риска» по враждебности, цинизму, агрессии (в разбивке по классам)</w:t>
            </w:r>
          </w:p>
        </w:tc>
      </w:tr>
      <w:tr w:rsidR="00DE7C14" w:rsidRPr="00DE7C14" w:rsidTr="00980D83">
        <w:trPr>
          <w:trHeight w:val="495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pStyle w:val="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C14">
              <w:rPr>
                <w:rFonts w:ascii="Times New Roman" w:hAnsi="Times New Roman" w:cs="Times New Roman"/>
                <w:sz w:val="24"/>
                <w:szCs w:val="24"/>
              </w:rPr>
              <w:t>от родителей (законных представителей)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pStyle w:val="4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C14">
              <w:rPr>
                <w:rFonts w:ascii="Times New Roman" w:hAnsi="Times New Roman" w:cs="Times New Roman"/>
                <w:sz w:val="24"/>
                <w:szCs w:val="24"/>
              </w:rPr>
              <w:t>от учащихся старше 15 лет</w:t>
            </w:r>
          </w:p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DE7C14" w:rsidRPr="00DE7C14" w:rsidTr="00980D83">
        <w:trPr>
          <w:cantSplit/>
          <w:trHeight w:val="2078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pStyle w:val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pStyle w:val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Из них повторно*</w:t>
            </w:r>
          </w:p>
        </w:tc>
      </w:tr>
      <w:tr w:rsidR="00DE7C14" w:rsidRPr="00DE7C14" w:rsidTr="00980D83">
        <w:trPr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7C14" w:rsidRPr="00DE7C14" w:rsidRDefault="00DE7C14" w:rsidP="0027750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E7C14">
        <w:rPr>
          <w:rFonts w:ascii="Times New Roman" w:hAnsi="Times New Roman"/>
          <w:sz w:val="24"/>
          <w:szCs w:val="24"/>
        </w:rPr>
        <w:t>* вошедшие по результатам проведенного социально-психологического тестирования в 202</w:t>
      </w:r>
      <w:r w:rsidR="00277502">
        <w:rPr>
          <w:rFonts w:ascii="Times New Roman" w:hAnsi="Times New Roman"/>
          <w:sz w:val="24"/>
          <w:szCs w:val="24"/>
        </w:rPr>
        <w:t>3</w:t>
      </w:r>
      <w:r w:rsidRPr="00DE7C14">
        <w:rPr>
          <w:rFonts w:ascii="Times New Roman" w:hAnsi="Times New Roman"/>
          <w:sz w:val="24"/>
          <w:szCs w:val="24"/>
        </w:rPr>
        <w:t>/202</w:t>
      </w:r>
      <w:r w:rsidR="00277502">
        <w:rPr>
          <w:rFonts w:ascii="Times New Roman" w:hAnsi="Times New Roman"/>
          <w:sz w:val="24"/>
          <w:szCs w:val="24"/>
        </w:rPr>
        <w:t>4</w:t>
      </w:r>
      <w:r w:rsidRPr="00DE7C14">
        <w:rPr>
          <w:rFonts w:ascii="Times New Roman" w:hAnsi="Times New Roman"/>
          <w:sz w:val="24"/>
          <w:szCs w:val="24"/>
        </w:rPr>
        <w:t xml:space="preserve"> учебном году. </w:t>
      </w: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lastRenderedPageBreak/>
        <w:t>Реестр</w:t>
      </w: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7C14">
        <w:rPr>
          <w:rFonts w:ascii="Times New Roman" w:hAnsi="Times New Roman"/>
          <w:b/>
          <w:sz w:val="24"/>
          <w:szCs w:val="24"/>
        </w:rPr>
        <w:t>обучающихся, вошедших в «группу риска» по результатам проведенного социально-психологического тестирования в 202</w:t>
      </w:r>
      <w:r w:rsidR="00980D83">
        <w:rPr>
          <w:rFonts w:ascii="Times New Roman" w:hAnsi="Times New Roman"/>
          <w:b/>
          <w:sz w:val="24"/>
          <w:szCs w:val="24"/>
        </w:rPr>
        <w:t>4</w:t>
      </w:r>
      <w:r w:rsidRPr="00DE7C14">
        <w:rPr>
          <w:rFonts w:ascii="Times New Roman" w:hAnsi="Times New Roman"/>
          <w:b/>
          <w:sz w:val="24"/>
          <w:szCs w:val="24"/>
        </w:rPr>
        <w:t>/202</w:t>
      </w:r>
      <w:r w:rsidR="00980D83">
        <w:rPr>
          <w:rFonts w:ascii="Times New Roman" w:hAnsi="Times New Roman"/>
          <w:b/>
          <w:sz w:val="24"/>
          <w:szCs w:val="24"/>
        </w:rPr>
        <w:t>5</w:t>
      </w:r>
      <w:r w:rsidRPr="00DE7C14">
        <w:rPr>
          <w:rFonts w:ascii="Times New Roman" w:hAnsi="Times New Roman"/>
          <w:b/>
          <w:sz w:val="24"/>
          <w:szCs w:val="24"/>
        </w:rPr>
        <w:t xml:space="preserve"> учебном году на территории Муниципального образования Симферопольский район Республики Крым</w:t>
      </w:r>
    </w:p>
    <w:p w:rsidR="00DE7C14" w:rsidRPr="00DE7C14" w:rsidRDefault="00DE7C14" w:rsidP="002775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969" w:type="dxa"/>
        <w:tblInd w:w="-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2967"/>
        <w:gridCol w:w="2160"/>
        <w:gridCol w:w="540"/>
        <w:gridCol w:w="540"/>
        <w:gridCol w:w="540"/>
        <w:gridCol w:w="540"/>
        <w:gridCol w:w="720"/>
        <w:gridCol w:w="720"/>
        <w:gridCol w:w="720"/>
        <w:gridCol w:w="720"/>
        <w:gridCol w:w="720"/>
        <w:gridCol w:w="1260"/>
        <w:gridCol w:w="720"/>
        <w:gridCol w:w="720"/>
        <w:gridCol w:w="1080"/>
        <w:gridCol w:w="720"/>
      </w:tblGrid>
      <w:tr w:rsidR="00DE7C14" w:rsidRPr="00DE7C14" w:rsidTr="008E0C4F">
        <w:tc>
          <w:tcPr>
            <w:tcW w:w="582" w:type="dxa"/>
            <w:vMerge w:val="restart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№ п/п</w:t>
            </w: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  <w:vMerge w:val="restart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ФИО обучающегося (полностью), год рождения</w:t>
            </w:r>
          </w:p>
        </w:tc>
        <w:tc>
          <w:tcPr>
            <w:tcW w:w="2160" w:type="dxa"/>
            <w:vMerge w:val="restart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Наименование образовательной организации, класс/группа</w:t>
            </w:r>
          </w:p>
        </w:tc>
        <w:tc>
          <w:tcPr>
            <w:tcW w:w="2160" w:type="dxa"/>
            <w:gridSpan w:val="4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«Группа риска» по результатам социально-психологического тестирования</w:t>
            </w:r>
          </w:p>
        </w:tc>
        <w:tc>
          <w:tcPr>
            <w:tcW w:w="3600" w:type="dxa"/>
            <w:gridSpan w:val="5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Сведения о профилактическом учете</w:t>
            </w:r>
          </w:p>
        </w:tc>
        <w:tc>
          <w:tcPr>
            <w:tcW w:w="1260" w:type="dxa"/>
            <w:vMerge w:val="restart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Результаты мониторинга личных страниц в социальных сетях на предмет вовлеченности несовершеннолетних в группы деструктивного характера</w:t>
            </w:r>
          </w:p>
        </w:tc>
        <w:tc>
          <w:tcPr>
            <w:tcW w:w="720" w:type="dxa"/>
            <w:vMerge w:val="restart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Принятые меры по ограничению доступа к запрещенному интернет-ресурсу</w:t>
            </w:r>
          </w:p>
        </w:tc>
        <w:tc>
          <w:tcPr>
            <w:tcW w:w="720" w:type="dxa"/>
            <w:vMerge w:val="restart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Занятость дополнительным образованием, внеурочной деятельностью (секции, кружки)</w:t>
            </w:r>
          </w:p>
        </w:tc>
        <w:tc>
          <w:tcPr>
            <w:tcW w:w="1080" w:type="dxa"/>
            <w:vMerge w:val="restart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Сведения о совершенном общественно опасном деянии, административном правонарушении, преступлении</w:t>
            </w:r>
          </w:p>
        </w:tc>
        <w:tc>
          <w:tcPr>
            <w:tcW w:w="720" w:type="dxa"/>
            <w:vMerge w:val="restart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</w:tr>
      <w:tr w:rsidR="00DE7C14" w:rsidRPr="00DE7C14" w:rsidTr="008E0C4F">
        <w:trPr>
          <w:cantSplit/>
          <w:trHeight w:val="1134"/>
        </w:trPr>
        <w:tc>
          <w:tcPr>
            <w:tcW w:w="582" w:type="dxa"/>
            <w:vMerge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67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54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по суицидальным  намерениям</w:t>
            </w:r>
          </w:p>
        </w:tc>
        <w:tc>
          <w:tcPr>
            <w:tcW w:w="54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по враждебности</w:t>
            </w:r>
          </w:p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по цинизму</w:t>
            </w:r>
          </w:p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по агрессии</w:t>
            </w:r>
          </w:p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внутришкольный</w:t>
            </w:r>
          </w:p>
        </w:tc>
        <w:tc>
          <w:tcPr>
            <w:tcW w:w="72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социально опасное положение</w:t>
            </w:r>
          </w:p>
        </w:tc>
        <w:tc>
          <w:tcPr>
            <w:tcW w:w="72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трудная жизненная ситуация</w:t>
            </w:r>
          </w:p>
        </w:tc>
        <w:tc>
          <w:tcPr>
            <w:tcW w:w="72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ПДН ОВД (основание)</w:t>
            </w:r>
          </w:p>
        </w:tc>
        <w:tc>
          <w:tcPr>
            <w:tcW w:w="720" w:type="dxa"/>
            <w:textDirection w:val="btLr"/>
          </w:tcPr>
          <w:p w:rsidR="00DE7C14" w:rsidRPr="00DE7C14" w:rsidRDefault="00DE7C14" w:rsidP="00277502">
            <w:pPr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DE7C14">
              <w:rPr>
                <w:rFonts w:ascii="Times New Roman" w:hAnsi="Times New Roman"/>
                <w:sz w:val="24"/>
                <w:szCs w:val="24"/>
              </w:rPr>
              <w:t>врача-нарколога</w:t>
            </w:r>
          </w:p>
        </w:tc>
        <w:tc>
          <w:tcPr>
            <w:tcW w:w="126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0" w:type="dxa"/>
            <w:vMerge/>
          </w:tcPr>
          <w:p w:rsidR="00DE7C14" w:rsidRPr="00DE7C14" w:rsidRDefault="00DE7C14" w:rsidP="0027750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E7C14" w:rsidRPr="00DE7C14" w:rsidTr="008E0C4F">
        <w:tc>
          <w:tcPr>
            <w:tcW w:w="582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14" w:rsidRPr="00DE7C14" w:rsidTr="008E0C4F">
        <w:tc>
          <w:tcPr>
            <w:tcW w:w="582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14" w:rsidRPr="00DE7C14" w:rsidTr="008E0C4F">
        <w:tc>
          <w:tcPr>
            <w:tcW w:w="582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14" w:rsidRPr="00DE7C14" w:rsidTr="008E0C4F">
        <w:tc>
          <w:tcPr>
            <w:tcW w:w="582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7C14" w:rsidRPr="00DE7C14" w:rsidTr="008E0C4F">
        <w:tc>
          <w:tcPr>
            <w:tcW w:w="582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7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DE7C14" w:rsidRPr="00DE7C14" w:rsidRDefault="00DE7C14" w:rsidP="002775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7C14" w:rsidRPr="00DE7C14" w:rsidRDefault="00DE7C14" w:rsidP="00277502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p w:rsidR="00277502" w:rsidRPr="00DE7C14" w:rsidRDefault="00277502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</w:p>
    <w:sectPr w:rsidR="00277502" w:rsidRPr="00DE7C14" w:rsidSect="00277502">
      <w:pgSz w:w="16840" w:h="11906" w:orient="landscape"/>
      <w:pgMar w:top="1134" w:right="680" w:bottom="567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A75" w:rsidRDefault="00196A75">
      <w:pPr>
        <w:spacing w:after="0" w:line="240" w:lineRule="auto"/>
      </w:pPr>
      <w:r>
        <w:separator/>
      </w:r>
    </w:p>
  </w:endnote>
  <w:endnote w:type="continuationSeparator" w:id="0">
    <w:p w:rsidR="00196A75" w:rsidRDefault="0019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A75" w:rsidRDefault="00196A75">
      <w:pPr>
        <w:spacing w:after="0" w:line="240" w:lineRule="auto"/>
      </w:pPr>
      <w:r>
        <w:separator/>
      </w:r>
    </w:p>
  </w:footnote>
  <w:footnote w:type="continuationSeparator" w:id="0">
    <w:p w:rsidR="00196A75" w:rsidRDefault="00196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F15A8"/>
    <w:multiLevelType w:val="hybridMultilevel"/>
    <w:tmpl w:val="94945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65437A"/>
    <w:multiLevelType w:val="hybridMultilevel"/>
    <w:tmpl w:val="BFB2B2BE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52ACC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D738B"/>
    <w:multiLevelType w:val="multilevel"/>
    <w:tmpl w:val="D2743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7E264C1"/>
    <w:multiLevelType w:val="hybridMultilevel"/>
    <w:tmpl w:val="05B68A38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85778"/>
    <w:multiLevelType w:val="hybridMultilevel"/>
    <w:tmpl w:val="AE1A9F6A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C188C"/>
    <w:multiLevelType w:val="hybridMultilevel"/>
    <w:tmpl w:val="1EB8BED0"/>
    <w:lvl w:ilvl="0" w:tplc="FBBAB3CA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2435A"/>
    <w:rsid w:val="00084C76"/>
    <w:rsid w:val="000946DD"/>
    <w:rsid w:val="000B2E46"/>
    <w:rsid w:val="000C4F70"/>
    <w:rsid w:val="000F3E93"/>
    <w:rsid w:val="00117F7B"/>
    <w:rsid w:val="00176B9E"/>
    <w:rsid w:val="001823F0"/>
    <w:rsid w:val="00196A75"/>
    <w:rsid w:val="001A4B46"/>
    <w:rsid w:val="001E59D8"/>
    <w:rsid w:val="002057AD"/>
    <w:rsid w:val="00231C3C"/>
    <w:rsid w:val="00264890"/>
    <w:rsid w:val="00266B14"/>
    <w:rsid w:val="00277502"/>
    <w:rsid w:val="003255A3"/>
    <w:rsid w:val="00326083"/>
    <w:rsid w:val="003825AD"/>
    <w:rsid w:val="00392B2C"/>
    <w:rsid w:val="003946B8"/>
    <w:rsid w:val="0039602F"/>
    <w:rsid w:val="003D7956"/>
    <w:rsid w:val="003E0E8C"/>
    <w:rsid w:val="004554B6"/>
    <w:rsid w:val="004842DB"/>
    <w:rsid w:val="004B4DBA"/>
    <w:rsid w:val="00516019"/>
    <w:rsid w:val="005D0AF4"/>
    <w:rsid w:val="006144ED"/>
    <w:rsid w:val="00655389"/>
    <w:rsid w:val="00671B86"/>
    <w:rsid w:val="00676EF6"/>
    <w:rsid w:val="006D6351"/>
    <w:rsid w:val="007303F4"/>
    <w:rsid w:val="00777C79"/>
    <w:rsid w:val="00781A96"/>
    <w:rsid w:val="00782700"/>
    <w:rsid w:val="00795441"/>
    <w:rsid w:val="007B7E6D"/>
    <w:rsid w:val="007E1F8A"/>
    <w:rsid w:val="007F1507"/>
    <w:rsid w:val="00813A6C"/>
    <w:rsid w:val="008A7690"/>
    <w:rsid w:val="008B7DF2"/>
    <w:rsid w:val="008C0E59"/>
    <w:rsid w:val="008C1B51"/>
    <w:rsid w:val="00902F4D"/>
    <w:rsid w:val="00913D66"/>
    <w:rsid w:val="00980D83"/>
    <w:rsid w:val="009B7AF0"/>
    <w:rsid w:val="009E4983"/>
    <w:rsid w:val="00A04E57"/>
    <w:rsid w:val="00A067C7"/>
    <w:rsid w:val="00A07560"/>
    <w:rsid w:val="00A106CC"/>
    <w:rsid w:val="00A51863"/>
    <w:rsid w:val="00A55B28"/>
    <w:rsid w:val="00A628AE"/>
    <w:rsid w:val="00A635AB"/>
    <w:rsid w:val="00A639CB"/>
    <w:rsid w:val="00AB0BFB"/>
    <w:rsid w:val="00AD1589"/>
    <w:rsid w:val="00B12B68"/>
    <w:rsid w:val="00B24E75"/>
    <w:rsid w:val="00B37090"/>
    <w:rsid w:val="00B500EA"/>
    <w:rsid w:val="00B87347"/>
    <w:rsid w:val="00BD45FB"/>
    <w:rsid w:val="00C34E8B"/>
    <w:rsid w:val="00CC0681"/>
    <w:rsid w:val="00CC3360"/>
    <w:rsid w:val="00CD390D"/>
    <w:rsid w:val="00D15511"/>
    <w:rsid w:val="00D30E57"/>
    <w:rsid w:val="00D45848"/>
    <w:rsid w:val="00D57CE8"/>
    <w:rsid w:val="00D66EF4"/>
    <w:rsid w:val="00DA1BDF"/>
    <w:rsid w:val="00DC6118"/>
    <w:rsid w:val="00DE78B7"/>
    <w:rsid w:val="00DE7C14"/>
    <w:rsid w:val="00DF054B"/>
    <w:rsid w:val="00E73E41"/>
    <w:rsid w:val="00ED63B7"/>
    <w:rsid w:val="00F021E9"/>
    <w:rsid w:val="00F035C2"/>
    <w:rsid w:val="00F056AC"/>
    <w:rsid w:val="00F43CB3"/>
    <w:rsid w:val="00F821A4"/>
    <w:rsid w:val="00FA09D5"/>
    <w:rsid w:val="00FA346B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F7DA3-5392-44CE-A355-E4EC144D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nhideWhenUsed/>
    <w:rsid w:val="002057AD"/>
    <w:rPr>
      <w:color w:val="0000FF"/>
      <w:u w:val="single"/>
    </w:rPr>
  </w:style>
  <w:style w:type="paragraph" w:customStyle="1" w:styleId="1">
    <w:name w:val="Без интервала1"/>
    <w:uiPriority w:val="99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2">
    <w:name w:val="Без интервала2"/>
    <w:rsid w:val="007E1F8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3">
    <w:name w:val="Без интервала3"/>
    <w:rsid w:val="008C0E59"/>
    <w:pPr>
      <w:spacing w:after="0" w:line="240" w:lineRule="auto"/>
    </w:pPr>
    <w:rPr>
      <w:rFonts w:ascii="Calibri" w:eastAsia="Times New Roman" w:hAnsi="Calibri" w:cs="Calibri"/>
    </w:rPr>
  </w:style>
  <w:style w:type="table" w:styleId="a9">
    <w:name w:val="Table Grid"/>
    <w:basedOn w:val="a1"/>
    <w:uiPriority w:val="39"/>
    <w:rsid w:val="00A04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Без интервала4"/>
    <w:rsid w:val="00DE7C1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5">
    <w:name w:val="Основной текст (5)_"/>
    <w:link w:val="50"/>
    <w:locked/>
    <w:rsid w:val="00DE7C14"/>
    <w:rPr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E7C14"/>
    <w:pPr>
      <w:widowControl w:val="0"/>
      <w:shd w:val="clear" w:color="auto" w:fill="FFFFFF"/>
      <w:spacing w:before="900" w:after="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0">
    <w:name w:val="Основной текст (2)_"/>
    <w:link w:val="21"/>
    <w:locked/>
    <w:rsid w:val="00DE7C14"/>
    <w:rPr>
      <w:shd w:val="clear" w:color="auto" w:fill="FFFFFF"/>
    </w:rPr>
  </w:style>
  <w:style w:type="character" w:customStyle="1" w:styleId="30">
    <w:name w:val="Заголовок №3_"/>
    <w:link w:val="31"/>
    <w:locked/>
    <w:rsid w:val="00DE7C14"/>
    <w:rPr>
      <w:b/>
      <w:bCs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DE7C14"/>
    <w:pPr>
      <w:widowControl w:val="0"/>
      <w:shd w:val="clear" w:color="auto" w:fill="FFFFFF"/>
      <w:spacing w:after="180" w:line="254" w:lineRule="exact"/>
      <w:jc w:val="center"/>
    </w:pPr>
    <w:rPr>
      <w:rFonts w:asciiTheme="minorHAnsi" w:eastAsiaTheme="minorHAnsi" w:hAnsiTheme="minorHAnsi" w:cstheme="minorBidi"/>
      <w:lang w:eastAsia="en-US"/>
    </w:rPr>
  </w:style>
  <w:style w:type="paragraph" w:customStyle="1" w:styleId="31">
    <w:name w:val="Заголовок №3"/>
    <w:basedOn w:val="a"/>
    <w:link w:val="30"/>
    <w:rsid w:val="00DE7C14"/>
    <w:pPr>
      <w:widowControl w:val="0"/>
      <w:shd w:val="clear" w:color="auto" w:fill="FFFFFF"/>
      <w:spacing w:before="480" w:after="0" w:line="240" w:lineRule="atLeast"/>
      <w:outlineLvl w:val="2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8">
    <w:name w:val="Основной текст (8)_"/>
    <w:link w:val="80"/>
    <w:locked/>
    <w:rsid w:val="00DE7C14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DE7C14"/>
    <w:pPr>
      <w:widowControl w:val="0"/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  <w:i/>
      <w:iCs/>
      <w:lang w:eastAsia="en-US"/>
    </w:rPr>
  </w:style>
  <w:style w:type="paragraph" w:styleId="aa">
    <w:name w:val="Body Text"/>
    <w:basedOn w:val="a"/>
    <w:link w:val="ab"/>
    <w:rsid w:val="00DE7C14"/>
    <w:pPr>
      <w:spacing w:after="140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ab">
    <w:name w:val="Основной текст Знак"/>
    <w:basedOn w:val="a0"/>
    <w:link w:val="aa"/>
    <w:rsid w:val="00DE7C14"/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customStyle="1" w:styleId="22">
    <w:name w:val="Основной текст (2)"/>
    <w:rsid w:val="00DE7C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rant-morbicr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2</cp:revision>
  <cp:lastPrinted>2024-02-20T12:06:00Z</cp:lastPrinted>
  <dcterms:created xsi:type="dcterms:W3CDTF">2024-09-20T08:06:00Z</dcterms:created>
  <dcterms:modified xsi:type="dcterms:W3CDTF">2024-09-20T08:06:00Z</dcterms:modified>
</cp:coreProperties>
</file>